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249" w:beforeLines="80" w:beforeAutospacing="0" w:after="0" w:afterAutospacing="0" w:line="560" w:lineRule="exact"/>
        <w:rPr>
          <w:rFonts w:ascii="宋体" w:hAnsi="宋体" w:eastAsia="宋体"/>
          <w:sz w:val="28"/>
          <w:szCs w:val="28"/>
        </w:rPr>
      </w:pPr>
    </w:p>
    <w:p>
      <w:pPr>
        <w:pStyle w:val="4"/>
        <w:adjustRightInd w:val="0"/>
        <w:snapToGrid w:val="0"/>
        <w:spacing w:before="249" w:beforeLines="80" w:beforeAutospacing="0" w:after="0" w:afterAutospacing="0"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现场报考条件审核地点及联系电话</w:t>
      </w:r>
    </w:p>
    <w:tbl>
      <w:tblPr>
        <w:tblStyle w:val="7"/>
        <w:tblW w:w="894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4394"/>
        <w:gridCol w:w="1740"/>
        <w:gridCol w:w="16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78" w:type="dxa"/>
          <w:trHeight w:val="720" w:hRule="atLeast"/>
        </w:trPr>
        <w:tc>
          <w:tcPr>
            <w:tcW w:w="726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市地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审查单位及电话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地址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杭州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杭州市建筑业协会  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0571-87227946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杭州市上城区浣纱路347号-1号6楼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宁波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宁波市建筑业协会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  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0574-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87328621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浙江省宁波市鄞州区中兴路268号天伦时代广场10楼10-2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温州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2880" w:hanging="2880" w:hangingChars="12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温州市城乡建设职工中等0577-88129661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温州市上陡门前庄路179号综合楼502室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嘉兴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嘉兴市建筑业管理局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0573-83990145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嘉兴市花园路616号市建委大院内2205办公室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湖州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湖州市住房和城乡建设局  0572-2053887    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湖州市莲花庄路137号湖州市住房和城乡建设局 2号楼306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绍兴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绍兴市住房和城乡建设局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0575-88604920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绍兴市行政服务中心（绍兴市凤林西路178号三楼163号建设窗口）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金华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金华市建筑业行业协会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0579-82478150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left="105" w:left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金华市环球商务大厦C座七楼 办公室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衢州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衢州市住房和城乡建设局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0570-3023068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firstLine="120" w:firstLine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衢州市府东街386号衢州市住房和城乡建设局五楼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舟山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舟山市建筑业管理局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0580-2283055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firstLine="120" w:firstLine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舟山市千岛路261号舟山市建筑业管理局产业发展科（311室）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义乌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义乌市住房和城乡建设局0579-85580025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firstLine="120" w:firstLine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义乌市江滨路281号行政3号楼1206室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丽水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丽水市住房和城乡建设局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0578-2217018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ind w:firstLine="120" w:firstLineChars="5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丽水市行政服务中心7楼737会议室（人民路615号商会大厦）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台州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台州市住房和城乡建设局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0576-88517535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台州市人民政府行政服务中心一楼A19窗口（开发区爱华路118号）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省直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省建造师注册办        0571-88816250</w:t>
            </w: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杭州市教工路140号3楼注册办</w:t>
            </w:r>
          </w:p>
        </w:tc>
      </w:tr>
    </w:tbl>
    <w:p>
      <w:pPr>
        <w:snapToGrid w:val="0"/>
        <w:spacing w:line="300" w:lineRule="auto"/>
        <w:rPr>
          <w:rFonts w:ascii="仿宋_GB2312" w:hAnsi="仿宋" w:eastAsia="仿宋_GB2312"/>
          <w:bCs/>
          <w:sz w:val="30"/>
          <w:szCs w:val="30"/>
        </w:rPr>
      </w:pPr>
    </w:p>
    <w:p/>
    <w:sectPr>
      <w:footerReference r:id="rId3" w:type="default"/>
      <w:footerReference r:id="rId4" w:type="even"/>
      <w:pgSz w:w="11907" w:h="16840"/>
      <w:pgMar w:top="1701" w:right="1304" w:bottom="1134" w:left="1701" w:header="851" w:footer="79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252"/>
    <w:rsid w:val="000612AF"/>
    <w:rsid w:val="000C1252"/>
    <w:rsid w:val="001041A1"/>
    <w:rsid w:val="003E3B38"/>
    <w:rsid w:val="005072C9"/>
    <w:rsid w:val="00581AE4"/>
    <w:rsid w:val="006462F4"/>
    <w:rsid w:val="0081054E"/>
    <w:rsid w:val="008D492E"/>
    <w:rsid w:val="00B723D8"/>
    <w:rsid w:val="00BA1BC8"/>
    <w:rsid w:val="00C35A76"/>
    <w:rsid w:val="00FC72B7"/>
    <w:rsid w:val="02341D6D"/>
    <w:rsid w:val="03C57E0D"/>
    <w:rsid w:val="12901193"/>
    <w:rsid w:val="16DB7275"/>
    <w:rsid w:val="19AF3A78"/>
    <w:rsid w:val="23EE5B88"/>
    <w:rsid w:val="297E2516"/>
    <w:rsid w:val="34BA1766"/>
    <w:rsid w:val="3BA25F69"/>
    <w:rsid w:val="41857711"/>
    <w:rsid w:val="42F86B6C"/>
    <w:rsid w:val="45794C23"/>
    <w:rsid w:val="4ED903D3"/>
    <w:rsid w:val="5FC70F6D"/>
    <w:rsid w:val="6339121E"/>
    <w:rsid w:val="63525A17"/>
    <w:rsid w:val="690A14E1"/>
    <w:rsid w:val="6C015536"/>
    <w:rsid w:val="723B4686"/>
    <w:rsid w:val="79023DD9"/>
    <w:rsid w:val="7BEC12C5"/>
    <w:rsid w:val="7C375D50"/>
    <w:rsid w:val="7D67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369</Words>
  <Characters>392</Characters>
  <Lines>26</Lines>
  <Paragraphs>22</Paragraphs>
  <TotalTime>0</TotalTime>
  <ScaleCrop>false</ScaleCrop>
  <LinksUpToDate>false</LinksUpToDate>
  <CharactersWithSpaces>739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2018-01-12T02:55:00Z</dcterms:created>
  <dc:creator>lenovo</dc:creator>
  <cp:lastModifiedBy>Administrator</cp:lastModifiedBy>
  <dcterms:modified xsi:type="dcterms:W3CDTF">2018-02-02T02:08:26Z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