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39" w:rsidRDefault="001D0C39" w:rsidP="001D0C39">
      <w:pPr>
        <w:jc w:val="center"/>
        <w:rPr>
          <w:rFonts w:ascii="华文新魏" w:eastAsia="华文新魏" w:hint="eastAsia"/>
          <w:b/>
          <w:sz w:val="30"/>
          <w:szCs w:val="30"/>
        </w:rPr>
      </w:pPr>
      <w:r>
        <w:rPr>
          <w:rFonts w:ascii="华文新魏" w:eastAsia="华文新魏" w:hint="eastAsia"/>
          <w:b/>
          <w:sz w:val="30"/>
          <w:szCs w:val="30"/>
        </w:rPr>
        <w:t>201</w:t>
      </w:r>
      <w:r>
        <w:rPr>
          <w:rFonts w:ascii="华文新魏" w:eastAsia="华文新魏"/>
          <w:b/>
          <w:sz w:val="30"/>
          <w:szCs w:val="30"/>
        </w:rPr>
        <w:t>9</w:t>
      </w:r>
      <w:r>
        <w:rPr>
          <w:rFonts w:ascii="华文新魏" w:eastAsia="华文新魏" w:hint="eastAsia"/>
          <w:b/>
          <w:sz w:val="30"/>
          <w:szCs w:val="30"/>
        </w:rPr>
        <w:t>年硕士研究生入学考试科目《</w:t>
      </w:r>
      <w:r>
        <w:rPr>
          <w:rFonts w:ascii="华文新魏" w:eastAsia="华文新魏" w:hint="eastAsia"/>
          <w:b/>
          <w:sz w:val="28"/>
          <w:szCs w:val="28"/>
        </w:rPr>
        <w:t>中国共产党思想政治教育史</w:t>
      </w:r>
      <w:r>
        <w:rPr>
          <w:rFonts w:ascii="华文新魏" w:eastAsia="华文新魏" w:hint="eastAsia"/>
          <w:b/>
          <w:sz w:val="30"/>
          <w:szCs w:val="30"/>
        </w:rPr>
        <w:t>》考试大纲</w:t>
      </w:r>
    </w:p>
    <w:p w:rsidR="001D0C39" w:rsidRDefault="001D0C39" w:rsidP="001D0C39">
      <w:pPr>
        <w:jc w:val="left"/>
        <w:rPr>
          <w:rFonts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8"/>
        <w:gridCol w:w="8085"/>
      </w:tblGrid>
      <w:tr w:rsidR="001D0C39" w:rsidTr="00B74F53">
        <w:trPr>
          <w:trHeight w:val="851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王</w:t>
            </w:r>
            <w:proofErr w:type="gramStart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树荫</w:t>
            </w:r>
            <w:proofErr w:type="gramEnd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主编：《中国共产党思想政治教育史（第二版）》（新编21世纪思想政治教育专业系列教材），中国人民大学出版社，2016年1月版。</w:t>
            </w:r>
          </w:p>
        </w:tc>
      </w:tr>
      <w:tr w:rsidR="001D0C39" w:rsidTr="00B74F53">
        <w:trPr>
          <w:trHeight w:val="2835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考试范围：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1、党的思想政治教育的历史经验和优良</w:t>
            </w:r>
            <w:hyperlink r:id="rId4" w:tgtFrame="https://baike.baidu.com/item/%E4%B8%AD%E5%9B%BD%E5%85%B1%E4%BA%A7%E5%85%9A%E6%80%9D%E6%83%B3%E6%94%BF%E6%B2%BB%E6%95%99%E8%82%B2%E5%8F%B2/_blank" w:history="1">
              <w:r>
                <w:rPr>
                  <w:rFonts w:ascii="仿宋_GB2312" w:eastAsia="仿宋_GB2312" w:hAnsi="宋体" w:hint="eastAsia"/>
                  <w:bCs/>
                  <w:color w:val="000000"/>
                  <w:szCs w:val="21"/>
                </w:rPr>
                <w:t>传统</w:t>
              </w:r>
            </w:hyperlink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。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2、党的思想政治教育概念、范畴、理论体系的萌芽、形成、变化、发展的基本线索及其规律；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3、党的思想政治教育的地位作用、目标任务、方针原则、内容方法的历史沿革、发展变化及其规律；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4、党的思想政治教育领导体制、组织机构、制度安排和队伍建设的历史经验及发展规律。等等。</w:t>
            </w:r>
          </w:p>
        </w:tc>
      </w:tr>
      <w:tr w:rsidR="001D0C39" w:rsidTr="00B74F53">
        <w:trPr>
          <w:trHeight w:val="1588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试卷由名词解释、简答题和论述题等三个部分组成。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考试内容包括对基本知识、基本理论的简要回答，对理论联系实际能力，阅读理解材料、运用理论综合分析问题、解决问题等能力等考核。</w:t>
            </w:r>
          </w:p>
        </w:tc>
      </w:tr>
      <w:tr w:rsidR="001D0C39" w:rsidTr="00B74F53">
        <w:trPr>
          <w:trHeight w:val="1588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1、基本概念和基本原理占据70%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2、较难的题目占30%</w:t>
            </w:r>
          </w:p>
        </w:tc>
      </w:tr>
      <w:tr w:rsidR="001D0C39" w:rsidTr="00B74F53">
        <w:trPr>
          <w:trHeight w:val="1137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三种题型：名词解释、简答题、论述题</w:t>
            </w:r>
          </w:p>
        </w:tc>
      </w:tr>
      <w:tr w:rsidR="001D0C39" w:rsidTr="00B74F53">
        <w:trPr>
          <w:trHeight w:val="1395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1、名词解释（5个，各8分，共40分）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2、简答题（4个，各10分，共40分）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3、论述题（2个，各35分，共70分）</w:t>
            </w:r>
          </w:p>
        </w:tc>
      </w:tr>
      <w:tr w:rsidR="001D0C39" w:rsidTr="00B74F53">
        <w:trPr>
          <w:trHeight w:val="1588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1、回答正确；</w:t>
            </w:r>
          </w:p>
          <w:p w:rsidR="001D0C39" w:rsidRDefault="001D0C39" w:rsidP="00B74F53">
            <w:pPr>
              <w:spacing w:line="340" w:lineRule="exact"/>
              <w:rPr>
                <w:rFonts w:ascii="仿宋_GB2312" w:eastAsia="仿宋_GB2312" w:hAnsi="宋体" w:hint="eastAsia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2、要点比较全面；</w:t>
            </w:r>
          </w:p>
          <w:p w:rsidR="001D0C39" w:rsidRDefault="001D0C39" w:rsidP="00B74F53">
            <w:pPr>
              <w:spacing w:line="340" w:lineRule="exact"/>
              <w:rPr>
                <w:rFonts w:ascii="仿宋" w:eastAsia="仿宋" w:hAnsi="仿宋" w:cs="仿宋" w:hint="eastAsia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3、论述</w:t>
            </w:r>
            <w:proofErr w:type="gramStart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题能够</w:t>
            </w:r>
            <w:proofErr w:type="gramEnd"/>
            <w:r>
              <w:rPr>
                <w:rFonts w:ascii="仿宋_GB2312" w:eastAsia="仿宋_GB2312" w:hAnsi="宋体" w:hint="eastAsia"/>
                <w:bCs/>
                <w:color w:val="000000"/>
                <w:szCs w:val="21"/>
              </w:rPr>
              <w:t>结合实际进行论述</w:t>
            </w:r>
          </w:p>
        </w:tc>
      </w:tr>
      <w:tr w:rsidR="001D0C39" w:rsidTr="00B74F53">
        <w:trPr>
          <w:trHeight w:val="842"/>
        </w:trPr>
        <w:tc>
          <w:tcPr>
            <w:tcW w:w="1788" w:type="dxa"/>
            <w:vAlign w:val="center"/>
          </w:tcPr>
          <w:p w:rsidR="001D0C39" w:rsidRDefault="001D0C39" w:rsidP="00B74F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vAlign w:val="center"/>
          </w:tcPr>
          <w:p w:rsidR="001D0C39" w:rsidRDefault="001D0C39" w:rsidP="00B74F53">
            <w:pPr>
              <w:rPr>
                <w:rFonts w:hint="eastAsia"/>
              </w:rPr>
            </w:pPr>
          </w:p>
        </w:tc>
      </w:tr>
    </w:tbl>
    <w:p w:rsidR="001D0C39" w:rsidRDefault="001D0C39" w:rsidP="001D0C39">
      <w:pPr>
        <w:jc w:val="left"/>
        <w:rPr>
          <w:rFonts w:hint="eastAsia"/>
          <w:color w:val="FF0000"/>
          <w:szCs w:val="21"/>
        </w:rPr>
      </w:pPr>
    </w:p>
    <w:p w:rsidR="001D0C39" w:rsidRDefault="001D0C39" w:rsidP="001D0C39">
      <w:pPr>
        <w:jc w:val="left"/>
        <w:rPr>
          <w:rFonts w:hint="eastAsia"/>
          <w:szCs w:val="21"/>
        </w:rPr>
      </w:pPr>
      <w:r>
        <w:rPr>
          <w:rFonts w:hint="eastAsia"/>
          <w:color w:val="FF0000"/>
          <w:szCs w:val="21"/>
        </w:rPr>
        <w:t>一级学科硕士点召集人</w:t>
      </w:r>
      <w:r>
        <w:rPr>
          <w:rFonts w:hint="eastAsia"/>
          <w:szCs w:val="21"/>
        </w:rPr>
        <w:t>签名：</w:t>
      </w:r>
      <w:r>
        <w:rPr>
          <w:rFonts w:hint="eastAsia"/>
          <w:szCs w:val="21"/>
        </w:rPr>
        <w:t xml:space="preserve">                       (</w:t>
      </w:r>
      <w:r>
        <w:rPr>
          <w:rFonts w:hint="eastAsia"/>
          <w:szCs w:val="21"/>
        </w:rPr>
        <w:t>学院盖章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学院分管院长签名：</w:t>
      </w:r>
    </w:p>
    <w:p w:rsidR="006626F8" w:rsidRPr="001D0C39" w:rsidRDefault="006626F8"/>
    <w:sectPr w:rsidR="006626F8" w:rsidRPr="001D0C39" w:rsidSect="001D0C39">
      <w:headerReference w:type="default" r:id="rId5"/>
      <w:pgSz w:w="11907" w:h="16840"/>
      <w:pgMar w:top="1134" w:right="1134" w:bottom="1134" w:left="1134" w:header="851" w:footer="851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D0C3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0C39"/>
    <w:rsid w:val="001033DC"/>
    <w:rsid w:val="001D0C39"/>
    <w:rsid w:val="001D65AF"/>
    <w:rsid w:val="00260DC2"/>
    <w:rsid w:val="002A1146"/>
    <w:rsid w:val="0036390E"/>
    <w:rsid w:val="004121D7"/>
    <w:rsid w:val="00425F68"/>
    <w:rsid w:val="004821A6"/>
    <w:rsid w:val="004B1F98"/>
    <w:rsid w:val="00603C7A"/>
    <w:rsid w:val="006516BE"/>
    <w:rsid w:val="006626F8"/>
    <w:rsid w:val="007523F8"/>
    <w:rsid w:val="00770763"/>
    <w:rsid w:val="008139C2"/>
    <w:rsid w:val="008751BC"/>
    <w:rsid w:val="008B5298"/>
    <w:rsid w:val="00996EFC"/>
    <w:rsid w:val="00A47869"/>
    <w:rsid w:val="00AC14FD"/>
    <w:rsid w:val="00AD5D08"/>
    <w:rsid w:val="00BF1E03"/>
    <w:rsid w:val="00C6269F"/>
    <w:rsid w:val="00D12EA3"/>
    <w:rsid w:val="00D14DB8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0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0C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https://baike.baidu.com/item/%E4%BC%A0%E7%BB%9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2018-07-17T03:03:00Z</dcterms:created>
  <dcterms:modified xsi:type="dcterms:W3CDTF">2018-07-17T03:03:00Z</dcterms:modified>
</cp:coreProperties>
</file>