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rPr>
      </w:pPr>
      <w:r>
        <w:rPr>
          <w:rFonts w:hint="eastAsia" w:ascii="黑体" w:hAnsi="黑体" w:eastAsia="黑体"/>
          <w:color w:val="auto"/>
          <w:sz w:val="36"/>
          <w:szCs w:val="36"/>
        </w:rPr>
        <w:t>2018年秋季黄冈市申请认定教师资格人员须知</w:t>
      </w:r>
    </w:p>
    <w:p>
      <w:pPr>
        <w:rPr>
          <w:rFonts w:ascii="仿宋_GB2312" w:eastAsia="仿宋_GB2312"/>
          <w:color w:val="auto"/>
          <w:sz w:val="32"/>
          <w:szCs w:val="32"/>
        </w:rPr>
      </w:pPr>
    </w:p>
    <w:p>
      <w:pPr>
        <w:ind w:firstLine="640" w:firstLineChars="200"/>
        <w:rPr>
          <w:rFonts w:hint="eastAsia" w:ascii="黑体" w:hAnsi="黑体" w:eastAsia="黑体"/>
          <w:color w:val="auto"/>
          <w:sz w:val="32"/>
          <w:szCs w:val="32"/>
        </w:rPr>
      </w:pPr>
      <w:r>
        <w:rPr>
          <w:rFonts w:hint="eastAsia" w:ascii="黑体" w:hAnsi="黑体" w:eastAsia="黑体"/>
          <w:color w:val="auto"/>
          <w:sz w:val="32"/>
          <w:szCs w:val="32"/>
        </w:rPr>
        <w:t>一、 教师资格分类及受理</w:t>
      </w:r>
    </w:p>
    <w:p>
      <w:pPr>
        <w:rPr>
          <w:rFonts w:hint="eastAsia" w:ascii="仿宋_GB2312" w:eastAsia="仿宋_GB2312"/>
          <w:color w:val="auto"/>
          <w:sz w:val="32"/>
          <w:szCs w:val="32"/>
        </w:rPr>
      </w:pPr>
      <w:r>
        <w:rPr>
          <w:rFonts w:hint="eastAsia" w:ascii="仿宋_GB2312" w:eastAsia="仿宋_GB2312"/>
          <w:color w:val="auto"/>
          <w:sz w:val="32"/>
          <w:szCs w:val="32"/>
        </w:rPr>
        <w:t>　　幼儿园、小学和初级中学教师资格，由申请人户籍所在地或者申请人任教学校所在地县（市、区）教育局认定。</w:t>
      </w:r>
    </w:p>
    <w:p>
      <w:pPr>
        <w:rPr>
          <w:rFonts w:hint="eastAsia" w:ascii="仿宋_GB2312" w:eastAsia="仿宋_GB2312"/>
          <w:color w:val="auto"/>
          <w:sz w:val="32"/>
          <w:szCs w:val="32"/>
        </w:rPr>
      </w:pPr>
      <w:r>
        <w:rPr>
          <w:rFonts w:hint="eastAsia" w:ascii="仿宋_GB2312" w:eastAsia="仿宋_GB2312"/>
          <w:color w:val="auto"/>
          <w:sz w:val="32"/>
          <w:szCs w:val="32"/>
        </w:rPr>
        <w:t>　　高级中学教师资格、中职学校教师资格和中职学校实习指导教师资格，由申请人户籍所在地或者申请人任教学校所在地的市级教育行政部门（黄冈市籍户口在黄冈市教育局）认定。</w:t>
      </w:r>
    </w:p>
    <w:p>
      <w:pPr>
        <w:rPr>
          <w:rFonts w:ascii="黑体" w:hAnsi="黑体" w:eastAsia="黑体"/>
          <w:color w:val="auto"/>
          <w:sz w:val="32"/>
          <w:szCs w:val="32"/>
        </w:rPr>
      </w:pPr>
      <w:r>
        <w:rPr>
          <w:rFonts w:hint="eastAsia" w:ascii="仿宋_GB2312" w:eastAsia="仿宋_GB2312"/>
          <w:color w:val="auto"/>
          <w:sz w:val="32"/>
          <w:szCs w:val="32"/>
        </w:rPr>
        <w:t>　　</w:t>
      </w:r>
      <w:r>
        <w:rPr>
          <w:rFonts w:hint="eastAsia" w:ascii="黑体" w:hAnsi="黑体" w:eastAsia="黑体"/>
          <w:color w:val="auto"/>
          <w:sz w:val="32"/>
          <w:szCs w:val="32"/>
        </w:rPr>
        <w:t>二、 申请条件</w:t>
      </w:r>
    </w:p>
    <w:p>
      <w:pPr>
        <w:ind w:firstLine="643" w:firstLineChars="200"/>
        <w:rPr>
          <w:rFonts w:hint="eastAsia" w:ascii="仿宋_GB2312" w:eastAsia="仿宋_GB2312"/>
          <w:color w:val="auto"/>
          <w:sz w:val="32"/>
          <w:szCs w:val="32"/>
          <w:lang w:val="en-US" w:eastAsia="zh-CN"/>
        </w:rPr>
      </w:pPr>
      <w:r>
        <w:rPr>
          <w:rFonts w:hint="eastAsia" w:ascii="楷体_GB2312" w:eastAsia="楷体_GB2312"/>
          <w:b/>
          <w:color w:val="auto"/>
          <w:sz w:val="32"/>
          <w:szCs w:val="32"/>
        </w:rPr>
        <w:t>1</w:t>
      </w:r>
      <w:r>
        <w:rPr>
          <w:rFonts w:hint="eastAsia" w:ascii="楷体_GB2312" w:eastAsia="楷体_GB2312"/>
          <w:b/>
          <w:color w:val="auto"/>
          <w:sz w:val="32"/>
          <w:szCs w:val="32"/>
          <w:lang w:val="en-US" w:eastAsia="zh-CN"/>
        </w:rPr>
        <w:t>.</w:t>
      </w:r>
      <w:r>
        <w:rPr>
          <w:rFonts w:hint="eastAsia" w:ascii="楷体_GB2312" w:eastAsia="楷体_GB2312"/>
          <w:b/>
          <w:color w:val="auto"/>
          <w:sz w:val="32"/>
          <w:szCs w:val="32"/>
        </w:rPr>
        <w:t>考试要求：</w:t>
      </w:r>
      <w:r>
        <w:rPr>
          <w:rFonts w:ascii="仿宋_GB2312" w:eastAsia="仿宋_GB2312"/>
          <w:color w:val="auto"/>
          <w:sz w:val="32"/>
          <w:szCs w:val="32"/>
        </w:rPr>
        <w:t>2011年及以前已入学的全日制普通院校师范类专业学生，可持毕业证书直接认定相应的教师资格。</w:t>
      </w:r>
      <w:r>
        <w:rPr>
          <w:rFonts w:hint="eastAsia" w:ascii="仿宋_GB2312" w:eastAsia="仿宋_GB2312"/>
          <w:color w:val="auto"/>
          <w:sz w:val="32"/>
          <w:szCs w:val="32"/>
        </w:rPr>
        <w:t>其余申请人员必须参加教师资格考试（包括笔试和面试），详情</w:t>
      </w:r>
      <w:r>
        <w:rPr>
          <w:rFonts w:ascii="仿宋_GB2312" w:eastAsia="仿宋_GB2312"/>
          <w:color w:val="auto"/>
          <w:sz w:val="32"/>
          <w:szCs w:val="32"/>
        </w:rPr>
        <w:t>参看黄冈市教育招生与考试局通知</w:t>
      </w:r>
      <w:r>
        <w:rPr>
          <w:rFonts w:hint="eastAsia" w:ascii="仿宋_GB2312" w:eastAsia="仿宋_GB2312"/>
          <w:color w:val="auto"/>
          <w:sz w:val="32"/>
          <w:szCs w:val="32"/>
          <w:lang w:eastAsia="zh-CN"/>
        </w:rPr>
        <w:t>（</w:t>
      </w:r>
      <w:r>
        <w:rPr>
          <w:rFonts w:ascii="仿宋_GB2312" w:eastAsia="仿宋_GB2312"/>
          <w:color w:val="auto"/>
          <w:sz w:val="32"/>
          <w:szCs w:val="32"/>
        </w:rPr>
        <w:t>咨询电话：8877088</w:t>
      </w:r>
    </w:p>
    <w:p>
      <w:pPr>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）。黄冈市教育局一楼服务大厅是黄冈市设立的教师资格考试唯一报名地点。</w:t>
      </w:r>
    </w:p>
    <w:p>
      <w:pPr>
        <w:ind w:firstLine="643" w:firstLineChars="200"/>
        <w:rPr>
          <w:rFonts w:hint="eastAsia" w:ascii="仿宋_GB2312" w:eastAsia="仿宋_GB2312"/>
          <w:b/>
          <w:color w:val="auto"/>
          <w:sz w:val="32"/>
          <w:szCs w:val="32"/>
        </w:rPr>
      </w:pPr>
      <w:r>
        <w:rPr>
          <w:rFonts w:ascii="仿宋_GB2312" w:eastAsia="仿宋_GB2312"/>
          <w:b/>
          <w:color w:val="auto"/>
          <w:sz w:val="32"/>
          <w:szCs w:val="32"/>
        </w:rPr>
        <w:t>2</w:t>
      </w:r>
      <w:r>
        <w:rPr>
          <w:rFonts w:hint="eastAsia" w:ascii="仿宋_GB2312" w:eastAsia="仿宋_GB2312"/>
          <w:b/>
          <w:color w:val="auto"/>
          <w:sz w:val="32"/>
          <w:szCs w:val="32"/>
          <w:lang w:val="en-US" w:eastAsia="zh-CN"/>
        </w:rPr>
        <w:t>.</w:t>
      </w:r>
      <w:r>
        <w:rPr>
          <w:rFonts w:hint="eastAsia" w:ascii="仿宋_GB2312" w:eastAsia="仿宋_GB2312"/>
          <w:b/>
          <w:color w:val="auto"/>
          <w:sz w:val="32"/>
          <w:szCs w:val="32"/>
        </w:rPr>
        <w:t>学历要求</w:t>
      </w:r>
    </w:p>
    <w:p>
      <w:pPr>
        <w:rPr>
          <w:rFonts w:hint="eastAsia" w:ascii="仿宋_GB2312" w:eastAsia="仿宋_GB2312"/>
          <w:color w:val="auto"/>
          <w:sz w:val="32"/>
          <w:szCs w:val="32"/>
        </w:rPr>
      </w:pPr>
      <w:r>
        <w:rPr>
          <w:rFonts w:hint="eastAsia" w:ascii="仿宋_GB2312" w:eastAsia="仿宋_GB2312"/>
          <w:color w:val="auto"/>
          <w:sz w:val="32"/>
          <w:szCs w:val="32"/>
        </w:rPr>
        <w:t>　　申请高级中学教师、中职学校教师资格学历为本科及以上；</w:t>
      </w:r>
    </w:p>
    <w:p>
      <w:pPr>
        <w:ind w:firstLine="645"/>
        <w:rPr>
          <w:rFonts w:ascii="仿宋_GB2312" w:eastAsia="仿宋_GB2312"/>
          <w:color w:val="auto"/>
          <w:sz w:val="32"/>
          <w:szCs w:val="32"/>
        </w:rPr>
      </w:pPr>
      <w:r>
        <w:rPr>
          <w:rFonts w:hint="eastAsia" w:ascii="仿宋_GB2312" w:eastAsia="仿宋_GB2312"/>
          <w:color w:val="auto"/>
          <w:sz w:val="32"/>
          <w:szCs w:val="32"/>
        </w:rPr>
        <w:t>申请小学教师资格的学历为大学专科及以上学历；</w:t>
      </w:r>
    </w:p>
    <w:p>
      <w:pPr>
        <w:ind w:firstLine="645"/>
        <w:rPr>
          <w:rFonts w:ascii="仿宋_GB2312" w:eastAsia="仿宋_GB2312"/>
          <w:color w:val="auto"/>
          <w:sz w:val="32"/>
          <w:szCs w:val="32"/>
        </w:rPr>
      </w:pPr>
      <w:r>
        <w:rPr>
          <w:rFonts w:hint="eastAsia" w:ascii="仿宋_GB2312" w:eastAsia="仿宋_GB2312"/>
          <w:color w:val="auto"/>
          <w:sz w:val="32"/>
          <w:szCs w:val="32"/>
        </w:rPr>
        <w:t>申请初级中学教师资格的学历为大学本科毕业及以上学历；</w:t>
      </w:r>
    </w:p>
    <w:p>
      <w:pPr>
        <w:ind w:firstLine="645"/>
        <w:rPr>
          <w:rFonts w:hint="eastAsia" w:ascii="仿宋_GB2312" w:eastAsia="仿宋_GB2312"/>
          <w:color w:val="auto"/>
          <w:sz w:val="32"/>
          <w:szCs w:val="32"/>
          <w:lang w:val="en-US" w:eastAsia="zh-CN"/>
        </w:rPr>
      </w:pPr>
      <w:r>
        <w:rPr>
          <w:rFonts w:hint="eastAsia" w:ascii="仿宋_GB2312" w:eastAsia="仿宋_GB2312"/>
          <w:color w:val="auto"/>
          <w:sz w:val="32"/>
          <w:szCs w:val="32"/>
        </w:rPr>
        <w:t>申请幼儿园教师资格，申报学历为中专及以</w:t>
      </w:r>
      <w:r>
        <w:rPr>
          <w:rFonts w:hint="eastAsia" w:ascii="仿宋_GB2312" w:eastAsia="仿宋_GB2312"/>
          <w:color w:val="auto"/>
          <w:sz w:val="32"/>
          <w:szCs w:val="32"/>
          <w:lang w:eastAsia="zh-CN"/>
        </w:rPr>
        <w:t>上学历。中专仅限湖北省教育厅批准的具有举办学前教育专业资格的学校。</w:t>
      </w:r>
    </w:p>
    <w:p>
      <w:pPr>
        <w:ind w:firstLine="645"/>
        <w:rPr>
          <w:rFonts w:hint="eastAsia" w:ascii="仿宋_GB2312" w:eastAsia="仿宋_GB2312"/>
          <w:color w:val="auto"/>
          <w:sz w:val="32"/>
          <w:szCs w:val="32"/>
        </w:rPr>
      </w:pPr>
      <w:r>
        <w:rPr>
          <w:rFonts w:hint="eastAsia" w:ascii="仿宋_GB2312" w:eastAsia="仿宋_GB2312"/>
          <w:color w:val="auto"/>
          <w:sz w:val="32"/>
          <w:szCs w:val="32"/>
        </w:rPr>
        <w:t>申请中职学校实习指导教师学历为大学专科毕业及以上学历，同时还应具备相当于助理工程师以上专业技术资格或者中级以上工人技术等级。</w:t>
      </w:r>
    </w:p>
    <w:p>
      <w:pPr>
        <w:rPr>
          <w:rFonts w:hint="eastAsia" w:ascii="仿宋_GB2312" w:eastAsia="仿宋_GB2312"/>
          <w:color w:val="auto"/>
          <w:sz w:val="32"/>
          <w:szCs w:val="32"/>
          <w:lang w:eastAsia="zh-CN"/>
        </w:rPr>
      </w:pPr>
      <w:r>
        <w:rPr>
          <w:rFonts w:hint="eastAsia" w:ascii="仿宋_GB2312" w:eastAsia="仿宋_GB2312"/>
          <w:b/>
          <w:color w:val="auto"/>
          <w:sz w:val="32"/>
          <w:szCs w:val="32"/>
        </w:rPr>
        <w:t>　　</w:t>
      </w:r>
      <w:r>
        <w:rPr>
          <w:rFonts w:ascii="仿宋_GB2312" w:eastAsia="仿宋_GB2312"/>
          <w:color w:val="auto"/>
          <w:sz w:val="32"/>
          <w:szCs w:val="32"/>
        </w:rPr>
        <w:t>3</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具有良好的思想品德和政治素养</w:t>
      </w:r>
      <w:r>
        <w:rPr>
          <w:rFonts w:hint="eastAsia" w:ascii="仿宋_GB2312" w:eastAsia="仿宋_GB2312"/>
          <w:color w:val="auto"/>
          <w:sz w:val="32"/>
          <w:szCs w:val="32"/>
          <w:lang w:eastAsia="zh-CN"/>
        </w:rPr>
        <w:t>。</w:t>
      </w:r>
    </w:p>
    <w:p>
      <w:pPr>
        <w:rPr>
          <w:rFonts w:hint="eastAsia" w:ascii="仿宋_GB2312" w:eastAsia="仿宋_GB2312"/>
          <w:color w:val="auto"/>
          <w:sz w:val="32"/>
          <w:szCs w:val="32"/>
          <w:lang w:eastAsia="zh-CN"/>
        </w:rPr>
      </w:pPr>
      <w:r>
        <w:rPr>
          <w:rFonts w:hint="eastAsia" w:ascii="仿宋_GB2312" w:eastAsia="仿宋_GB2312"/>
          <w:color w:val="auto"/>
          <w:sz w:val="32"/>
          <w:szCs w:val="32"/>
        </w:rPr>
        <w:t>　　</w:t>
      </w:r>
      <w:r>
        <w:rPr>
          <w:rFonts w:ascii="仿宋_GB2312" w:eastAsia="仿宋_GB2312"/>
          <w:color w:val="auto"/>
          <w:sz w:val="32"/>
          <w:szCs w:val="32"/>
        </w:rPr>
        <w:t>4</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具有良好的身体素质</w:t>
      </w:r>
      <w:r>
        <w:rPr>
          <w:rFonts w:hint="eastAsia" w:ascii="仿宋_GB2312" w:eastAsia="仿宋_GB2312"/>
          <w:color w:val="auto"/>
          <w:sz w:val="32"/>
          <w:szCs w:val="32"/>
          <w:lang w:eastAsia="zh-CN"/>
        </w:rPr>
        <w:t>。</w:t>
      </w:r>
    </w:p>
    <w:p>
      <w:pPr>
        <w:rPr>
          <w:rFonts w:hint="eastAsia" w:ascii="仿宋_GB2312" w:eastAsia="仿宋_GB2312"/>
          <w:color w:val="auto"/>
          <w:sz w:val="32"/>
          <w:szCs w:val="32"/>
        </w:rPr>
      </w:pPr>
      <w:r>
        <w:rPr>
          <w:rFonts w:hint="eastAsia" w:ascii="仿宋_GB2312" w:eastAsia="仿宋_GB2312"/>
          <w:color w:val="auto"/>
          <w:sz w:val="32"/>
          <w:szCs w:val="32"/>
        </w:rPr>
        <w:t>　　</w:t>
      </w:r>
      <w:r>
        <w:rPr>
          <w:rFonts w:ascii="仿宋_GB2312" w:eastAsia="仿宋_GB2312"/>
          <w:color w:val="auto"/>
          <w:sz w:val="32"/>
          <w:szCs w:val="32"/>
        </w:rPr>
        <w:t>5</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普通话达标：申请语文学科教师和幼儿园教师人员必须达到二级甲等及以上，其余达到二级乙等及以上。</w:t>
      </w:r>
    </w:p>
    <w:p>
      <w:pPr>
        <w:rPr>
          <w:rFonts w:hint="eastAsia" w:ascii="黑体" w:hAnsi="黑体" w:eastAsia="黑体"/>
          <w:color w:val="auto"/>
          <w:sz w:val="32"/>
          <w:szCs w:val="32"/>
        </w:rPr>
      </w:pPr>
      <w:r>
        <w:rPr>
          <w:rFonts w:hint="eastAsia" w:ascii="仿宋_GB2312" w:eastAsia="仿宋_GB2312"/>
          <w:color w:val="auto"/>
          <w:sz w:val="32"/>
          <w:szCs w:val="32"/>
        </w:rPr>
        <w:t>　　</w:t>
      </w:r>
      <w:r>
        <w:rPr>
          <w:rFonts w:hint="eastAsia" w:ascii="黑体" w:hAnsi="黑体" w:eastAsia="黑体"/>
          <w:color w:val="auto"/>
          <w:sz w:val="32"/>
          <w:szCs w:val="32"/>
        </w:rPr>
        <w:t>三、申请认定程序</w:t>
      </w:r>
    </w:p>
    <w:p>
      <w:pPr>
        <w:rPr>
          <w:rFonts w:ascii="仿宋_GB2312" w:eastAsia="仿宋_GB2312"/>
          <w:color w:val="auto"/>
          <w:sz w:val="32"/>
          <w:szCs w:val="32"/>
        </w:rPr>
      </w:pPr>
      <w:r>
        <w:rPr>
          <w:rFonts w:hint="eastAsia" w:ascii="仿宋_GB2312" w:eastAsia="仿宋_GB2312"/>
          <w:color w:val="auto"/>
          <w:sz w:val="32"/>
          <w:szCs w:val="32"/>
        </w:rPr>
        <w:t>　</w:t>
      </w:r>
      <w:r>
        <w:rPr>
          <w:rFonts w:hint="eastAsia" w:ascii="仿宋_GB2312" w:eastAsia="仿宋_GB2312"/>
          <w:b/>
          <w:color w:val="auto"/>
          <w:sz w:val="32"/>
          <w:szCs w:val="32"/>
        </w:rPr>
        <w:t>　</w:t>
      </w:r>
      <w:r>
        <w:rPr>
          <w:rFonts w:hint="eastAsia" w:ascii="仿宋_GB2312" w:eastAsia="仿宋_GB2312"/>
          <w:color w:val="auto"/>
          <w:sz w:val="32"/>
          <w:szCs w:val="32"/>
        </w:rPr>
        <w:t>（一）幼儿园、小学和初级中学教师资格认定安排详见申请人户籍所在地或者申请人任教学校所在地县（市、区）教育局通知。</w:t>
      </w:r>
    </w:p>
    <w:p>
      <w:pPr>
        <w:ind w:firstLine="645"/>
        <w:rPr>
          <w:rFonts w:ascii="仿宋_GB2312" w:eastAsia="仿宋_GB2312"/>
          <w:b/>
          <w:color w:val="auto"/>
          <w:sz w:val="32"/>
          <w:szCs w:val="32"/>
        </w:rPr>
      </w:pPr>
      <w:r>
        <w:rPr>
          <w:rFonts w:hint="eastAsia" w:ascii="仿宋_GB2312" w:eastAsia="仿宋_GB2312"/>
          <w:b/>
          <w:color w:val="auto"/>
          <w:sz w:val="32"/>
          <w:szCs w:val="32"/>
        </w:rPr>
        <w:t>（二）</w:t>
      </w:r>
      <w:r>
        <w:rPr>
          <w:rFonts w:ascii="仿宋_GB2312" w:eastAsia="仿宋_GB2312"/>
          <w:b/>
          <w:color w:val="auto"/>
          <w:sz w:val="32"/>
          <w:szCs w:val="32"/>
        </w:rPr>
        <w:t>2018年秋季高中及中职教师资格认定安排</w:t>
      </w:r>
    </w:p>
    <w:p>
      <w:pPr>
        <w:ind w:firstLine="645"/>
        <w:rPr>
          <w:rFonts w:hint="eastAsia" w:ascii="仿宋_GB2312" w:eastAsia="仿宋_GB2312"/>
          <w:b/>
          <w:color w:val="auto"/>
          <w:sz w:val="32"/>
          <w:szCs w:val="32"/>
        </w:rPr>
      </w:pPr>
      <w:r>
        <w:rPr>
          <w:rFonts w:hint="eastAsia" w:ascii="仿宋_GB2312" w:eastAsia="仿宋_GB2312"/>
          <w:b/>
          <w:color w:val="auto"/>
          <w:sz w:val="32"/>
          <w:szCs w:val="32"/>
        </w:rPr>
        <w:t>１</w:t>
      </w:r>
      <w:r>
        <w:rPr>
          <w:rFonts w:hint="eastAsia" w:ascii="仿宋_GB2312" w:eastAsia="仿宋_GB2312"/>
          <w:b/>
          <w:color w:val="auto"/>
          <w:sz w:val="32"/>
          <w:szCs w:val="32"/>
          <w:lang w:val="en-US" w:eastAsia="zh-CN"/>
        </w:rPr>
        <w:t>.</w:t>
      </w:r>
      <w:r>
        <w:rPr>
          <w:rFonts w:hint="eastAsia" w:ascii="仿宋_GB2312" w:eastAsia="仿宋_GB2312"/>
          <w:b/>
          <w:color w:val="auto"/>
          <w:sz w:val="32"/>
          <w:szCs w:val="32"/>
        </w:rPr>
        <w:t>网上报名</w:t>
      </w:r>
    </w:p>
    <w:p>
      <w:pPr>
        <w:rPr>
          <w:rFonts w:hint="eastAsia" w:ascii="仿宋_GB2312" w:eastAsia="仿宋_GB2312"/>
          <w:color w:val="auto"/>
          <w:sz w:val="32"/>
          <w:szCs w:val="32"/>
        </w:rPr>
      </w:pPr>
      <w:r>
        <w:rPr>
          <w:rFonts w:hint="eastAsia" w:ascii="仿宋_GB2312" w:eastAsia="仿宋_GB2312"/>
          <w:color w:val="auto"/>
          <w:sz w:val="32"/>
          <w:szCs w:val="32"/>
        </w:rPr>
        <w:t>　　</w:t>
      </w:r>
      <w:r>
        <w:rPr>
          <w:rFonts w:ascii="仿宋_GB2312" w:eastAsia="仿宋_GB2312"/>
          <w:color w:val="auto"/>
          <w:sz w:val="32"/>
          <w:szCs w:val="32"/>
        </w:rPr>
        <w:t>9月25</w:t>
      </w:r>
      <w:r>
        <w:rPr>
          <w:rFonts w:hint="eastAsia" w:ascii="仿宋_GB2312" w:eastAsia="仿宋_GB2312"/>
          <w:color w:val="auto"/>
          <w:sz w:val="32"/>
          <w:szCs w:val="32"/>
        </w:rPr>
        <w:t>日</w:t>
      </w:r>
      <w:r>
        <w:rPr>
          <w:rFonts w:ascii="仿宋_GB2312" w:eastAsia="仿宋_GB2312"/>
          <w:color w:val="auto"/>
          <w:sz w:val="32"/>
          <w:szCs w:val="32"/>
        </w:rPr>
        <w:t>-10月12日7:00-24:00（国庆期间网络不开放，逾期网络自行关闭）</w:t>
      </w:r>
      <w:r>
        <w:rPr>
          <w:rFonts w:hint="eastAsia" w:ascii="仿宋_GB2312" w:eastAsia="仿宋_GB2312"/>
          <w:color w:val="auto"/>
          <w:sz w:val="32"/>
          <w:szCs w:val="32"/>
        </w:rPr>
        <w:t>登陆</w:t>
      </w:r>
      <w:r>
        <w:rPr>
          <w:rFonts w:hint="eastAsia" w:ascii="仿宋_GB2312" w:eastAsia="仿宋_GB2312"/>
          <w:b/>
          <w:color w:val="auto"/>
          <w:sz w:val="32"/>
          <w:szCs w:val="32"/>
        </w:rPr>
        <w:t>中国教师资格网（网址：www.jszg.edu.cn）</w:t>
      </w:r>
      <w:r>
        <w:rPr>
          <w:rFonts w:hint="eastAsia" w:ascii="仿宋_GB2312" w:eastAsia="仿宋_GB2312"/>
          <w:color w:val="auto"/>
          <w:sz w:val="32"/>
          <w:szCs w:val="32"/>
        </w:rPr>
        <w:t>申请报名。申请时要仔细阅读注意事项，准确、如实填写申请人信息。信息一经确认，将无法修改；若因申请人信息填写错误，产生的后果由申请人承担。</w:t>
      </w:r>
    </w:p>
    <w:p>
      <w:pPr>
        <w:rPr>
          <w:rFonts w:hint="eastAsia" w:ascii="仿宋_GB2312" w:eastAsia="仿宋_GB2312"/>
          <w:b/>
          <w:color w:val="auto"/>
          <w:sz w:val="32"/>
          <w:szCs w:val="32"/>
        </w:rPr>
      </w:pPr>
      <w:r>
        <w:rPr>
          <w:rFonts w:hint="eastAsia" w:ascii="仿宋_GB2312" w:eastAsia="仿宋_GB2312"/>
          <w:color w:val="auto"/>
          <w:sz w:val="32"/>
          <w:szCs w:val="32"/>
        </w:rPr>
        <w:t>　　</w:t>
      </w:r>
      <w:r>
        <w:rPr>
          <w:rFonts w:hint="eastAsia" w:ascii="仿宋_GB2312" w:eastAsia="仿宋_GB2312"/>
          <w:b/>
          <w:color w:val="auto"/>
          <w:sz w:val="32"/>
          <w:szCs w:val="32"/>
        </w:rPr>
        <w:t>特别提示：</w:t>
      </w:r>
    </w:p>
    <w:p>
      <w:pPr>
        <w:rPr>
          <w:rFonts w:hint="eastAsia" w:ascii="仿宋_GB2312" w:eastAsia="仿宋_GB2312"/>
          <w:color w:val="auto"/>
          <w:sz w:val="32"/>
          <w:szCs w:val="32"/>
        </w:rPr>
      </w:pPr>
      <w:r>
        <w:rPr>
          <w:rFonts w:hint="eastAsia" w:ascii="仿宋_GB2312" w:eastAsia="仿宋_GB2312"/>
          <w:color w:val="auto"/>
          <w:sz w:val="32"/>
          <w:szCs w:val="32"/>
        </w:rPr>
        <w:t>　　请准确填写认定机构。幼儿园、小学和初级中学教师资格认定机构为相应县（市、区）级教育行政部门。高级中学教师资格、中职学校教师资格和中职学校实习指导教师资格认定机构为黄冈市教育局。</w:t>
      </w:r>
    </w:p>
    <w:p>
      <w:pPr>
        <w:rPr>
          <w:rFonts w:hint="eastAsia" w:ascii="仿宋_GB2312" w:eastAsia="仿宋_GB2312"/>
          <w:b/>
          <w:color w:val="auto"/>
          <w:sz w:val="32"/>
          <w:szCs w:val="32"/>
        </w:rPr>
      </w:pPr>
      <w:r>
        <w:rPr>
          <w:rFonts w:hint="eastAsia" w:ascii="仿宋_GB2312" w:eastAsia="仿宋_GB2312"/>
          <w:color w:val="auto"/>
          <w:sz w:val="32"/>
          <w:szCs w:val="32"/>
        </w:rPr>
        <w:t>　　</w:t>
      </w:r>
      <w:r>
        <w:rPr>
          <w:rFonts w:hint="eastAsia" w:ascii="仿宋_GB2312" w:eastAsia="仿宋_GB2312"/>
          <w:b/>
          <w:color w:val="auto"/>
          <w:sz w:val="32"/>
          <w:szCs w:val="32"/>
        </w:rPr>
        <w:t>2</w:t>
      </w:r>
      <w:r>
        <w:rPr>
          <w:rFonts w:hint="eastAsia" w:ascii="仿宋_GB2312" w:eastAsia="仿宋_GB2312"/>
          <w:b/>
          <w:color w:val="auto"/>
          <w:sz w:val="32"/>
          <w:szCs w:val="32"/>
          <w:lang w:val="en-US" w:eastAsia="zh-CN"/>
        </w:rPr>
        <w:t>.</w:t>
      </w:r>
      <w:r>
        <w:rPr>
          <w:rFonts w:hint="eastAsia" w:ascii="仿宋_GB2312" w:eastAsia="仿宋_GB2312"/>
          <w:b/>
          <w:color w:val="auto"/>
          <w:sz w:val="32"/>
          <w:szCs w:val="32"/>
        </w:rPr>
        <w:t>现场确认</w:t>
      </w:r>
    </w:p>
    <w:p>
      <w:pPr>
        <w:rPr>
          <w:rFonts w:ascii="仿宋_GB2312" w:eastAsia="仿宋_GB2312"/>
          <w:color w:val="auto"/>
          <w:sz w:val="32"/>
          <w:szCs w:val="32"/>
        </w:rPr>
      </w:pPr>
      <w:r>
        <w:rPr>
          <w:rFonts w:hint="eastAsia" w:ascii="仿宋_GB2312" w:eastAsia="仿宋_GB2312"/>
          <w:color w:val="auto"/>
          <w:sz w:val="32"/>
          <w:szCs w:val="32"/>
        </w:rPr>
        <w:t>　　</w:t>
      </w:r>
      <w:r>
        <w:rPr>
          <w:rFonts w:hint="eastAsia" w:ascii="等线" w:hAnsi="等线" w:eastAsia="等线"/>
          <w:color w:val="auto"/>
          <w:sz w:val="32"/>
          <w:szCs w:val="32"/>
        </w:rPr>
        <w:t>⑴</w:t>
      </w:r>
      <w:r>
        <w:rPr>
          <w:rFonts w:hint="eastAsia" w:ascii="仿宋_GB2312" w:eastAsia="仿宋_GB2312"/>
          <w:b/>
          <w:color w:val="auto"/>
          <w:sz w:val="32"/>
          <w:szCs w:val="32"/>
        </w:rPr>
        <w:t>现场确认时间</w:t>
      </w:r>
      <w:r>
        <w:rPr>
          <w:rFonts w:hint="eastAsia" w:ascii="仿宋_GB2312" w:eastAsia="仿宋_GB2312"/>
          <w:color w:val="auto"/>
          <w:sz w:val="32"/>
          <w:szCs w:val="32"/>
        </w:rPr>
        <w:t>：</w:t>
      </w:r>
      <w:r>
        <w:rPr>
          <w:rFonts w:ascii="仿宋_GB2312" w:eastAsia="仿宋_GB2312"/>
          <w:color w:val="auto"/>
          <w:sz w:val="32"/>
          <w:szCs w:val="32"/>
        </w:rPr>
        <w:t>10月1</w:t>
      </w:r>
      <w:r>
        <w:rPr>
          <w:rFonts w:hint="eastAsia" w:ascii="仿宋_GB2312" w:eastAsia="仿宋_GB2312"/>
          <w:color w:val="auto"/>
          <w:sz w:val="32"/>
          <w:szCs w:val="32"/>
          <w:lang w:val="en-US" w:eastAsia="zh-CN"/>
        </w:rPr>
        <w:t>5</w:t>
      </w:r>
      <w:r>
        <w:rPr>
          <w:rFonts w:ascii="仿宋_GB2312" w:eastAsia="仿宋_GB2312"/>
          <w:color w:val="auto"/>
          <w:sz w:val="32"/>
          <w:szCs w:val="32"/>
        </w:rPr>
        <w:t>日—10月19日</w:t>
      </w:r>
      <w:r>
        <w:rPr>
          <w:rFonts w:hint="eastAsia" w:ascii="仿宋_GB2312" w:eastAsia="仿宋_GB2312"/>
          <w:color w:val="auto"/>
          <w:sz w:val="32"/>
          <w:szCs w:val="32"/>
        </w:rPr>
        <w:t>（上午</w:t>
      </w:r>
      <w:r>
        <w:rPr>
          <w:rFonts w:ascii="仿宋_GB2312" w:eastAsia="仿宋_GB2312"/>
          <w:color w:val="auto"/>
          <w:sz w:val="32"/>
          <w:szCs w:val="32"/>
        </w:rPr>
        <w:t>8:00-11:40 ，下午:14:30-17:10</w:t>
      </w:r>
      <w:r>
        <w:rPr>
          <w:rFonts w:hint="eastAsia" w:ascii="仿宋_GB2312" w:eastAsia="仿宋_GB2312"/>
          <w:color w:val="auto"/>
          <w:sz w:val="32"/>
          <w:szCs w:val="32"/>
        </w:rPr>
        <w:t>）</w:t>
      </w:r>
    </w:p>
    <w:p>
      <w:pPr>
        <w:ind w:firstLine="640" w:firstLineChars="200"/>
        <w:rPr>
          <w:rFonts w:hint="eastAsia" w:ascii="仿宋_GB2312" w:eastAsia="仿宋_GB2312"/>
          <w:color w:val="auto"/>
          <w:sz w:val="32"/>
          <w:szCs w:val="32"/>
          <w:lang w:val="en-US" w:eastAsia="zh-CN"/>
        </w:rPr>
      </w:pPr>
      <w:r>
        <w:rPr>
          <w:rFonts w:hint="eastAsia" w:ascii="等线" w:hAnsi="等线" w:eastAsia="等线"/>
          <w:color w:val="auto"/>
          <w:sz w:val="32"/>
          <w:szCs w:val="32"/>
        </w:rPr>
        <w:t>⑵</w:t>
      </w:r>
      <w:r>
        <w:rPr>
          <w:rFonts w:hint="eastAsia" w:ascii="仿宋_GB2312" w:eastAsia="仿宋_GB2312"/>
          <w:b/>
          <w:color w:val="auto"/>
          <w:sz w:val="32"/>
          <w:szCs w:val="32"/>
        </w:rPr>
        <w:t>现场确认地点</w:t>
      </w:r>
      <w:r>
        <w:rPr>
          <w:rFonts w:hint="eastAsia" w:ascii="仿宋_GB2312" w:eastAsia="仿宋_GB2312"/>
          <w:color w:val="auto"/>
          <w:sz w:val="32"/>
          <w:szCs w:val="32"/>
        </w:rPr>
        <w:t>：黄冈市政务服务中心教育局窗口（黄冈市东门路33号发展大厦二楼办事大厅市教育局窗口）。</w:t>
      </w:r>
      <w:r>
        <w:rPr>
          <w:rFonts w:hint="eastAsia" w:ascii="仿宋_GB2312" w:eastAsia="仿宋_GB2312"/>
          <w:color w:val="auto"/>
          <w:sz w:val="32"/>
          <w:szCs w:val="32"/>
          <w:lang w:eastAsia="zh-CN"/>
        </w:rPr>
        <w:t>咨询电话</w:t>
      </w:r>
      <w:r>
        <w:rPr>
          <w:rFonts w:hint="eastAsia" w:ascii="仿宋_GB2312" w:eastAsia="仿宋_GB2312"/>
          <w:color w:val="auto"/>
          <w:sz w:val="32"/>
          <w:szCs w:val="32"/>
          <w:lang w:val="en-US" w:eastAsia="zh-CN"/>
        </w:rPr>
        <w:t>0713-8390219。</w:t>
      </w:r>
    </w:p>
    <w:p>
      <w:pPr>
        <w:rPr>
          <w:rFonts w:ascii="仿宋_GB2312" w:eastAsia="仿宋_GB2312"/>
          <w:color w:val="auto"/>
          <w:sz w:val="32"/>
          <w:szCs w:val="32"/>
        </w:rPr>
      </w:pPr>
      <w:r>
        <w:rPr>
          <w:rFonts w:hint="eastAsia" w:ascii="仿宋_GB2312" w:eastAsia="仿宋_GB2312"/>
          <w:color w:val="auto"/>
          <w:sz w:val="32"/>
          <w:szCs w:val="32"/>
        </w:rPr>
        <w:t>　　</w:t>
      </w:r>
      <w:r>
        <w:rPr>
          <w:rFonts w:hint="eastAsia" w:ascii="等线" w:hAnsi="等线" w:eastAsia="等线"/>
          <w:color w:val="auto"/>
          <w:sz w:val="32"/>
          <w:szCs w:val="32"/>
        </w:rPr>
        <w:t>⑶</w:t>
      </w:r>
      <w:r>
        <w:rPr>
          <w:rFonts w:hint="eastAsia" w:ascii="仿宋_GB2312" w:eastAsia="仿宋_GB2312"/>
          <w:b/>
          <w:color w:val="auto"/>
          <w:sz w:val="32"/>
          <w:szCs w:val="32"/>
        </w:rPr>
        <w:t>现场确认提交材料</w:t>
      </w:r>
      <w:r>
        <w:rPr>
          <w:rFonts w:hint="eastAsia" w:ascii="仿宋_GB2312" w:eastAsia="仿宋_GB2312"/>
          <w:color w:val="auto"/>
          <w:sz w:val="32"/>
          <w:szCs w:val="32"/>
        </w:rPr>
        <w:t>：</w:t>
      </w:r>
    </w:p>
    <w:p>
      <w:pPr>
        <w:jc w:val="center"/>
        <w:rPr>
          <w:rFonts w:hint="eastAsia" w:ascii="仿宋_GB2312" w:eastAsia="仿宋_GB2312"/>
          <w:color w:val="auto"/>
          <w:sz w:val="32"/>
          <w:szCs w:val="32"/>
        </w:rPr>
      </w:pPr>
      <w:r>
        <w:rPr>
          <w:rFonts w:hint="eastAsia" w:ascii="仿宋_GB2312" w:eastAsia="仿宋_GB2312"/>
          <w:color w:val="auto"/>
          <w:sz w:val="32"/>
          <w:szCs w:val="32"/>
        </w:rPr>
        <w:drawing>
          <wp:inline distT="0" distB="0" distL="0" distR="0">
            <wp:extent cx="5274310" cy="4831080"/>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274310" cy="4831080"/>
                    </a:xfrm>
                    <a:prstGeom prst="rect">
                      <a:avLst/>
                    </a:prstGeom>
                  </pic:spPr>
                </pic:pic>
              </a:graphicData>
            </a:graphic>
          </wp:inline>
        </w:drawing>
      </w:r>
    </w:p>
    <w:p>
      <w:pPr>
        <w:ind w:firstLine="645"/>
        <w:rPr>
          <w:rFonts w:hint="eastAsia" w:ascii="仿宋_GB2312" w:eastAsia="仿宋_GB2312"/>
          <w:b/>
          <w:color w:val="auto"/>
          <w:sz w:val="32"/>
          <w:szCs w:val="32"/>
        </w:rPr>
      </w:pPr>
    </w:p>
    <w:p>
      <w:pPr>
        <w:ind w:firstLine="645"/>
        <w:rPr>
          <w:rFonts w:ascii="仿宋_GB2312" w:eastAsia="仿宋_GB2312"/>
          <w:b/>
          <w:color w:val="auto"/>
          <w:sz w:val="32"/>
          <w:szCs w:val="32"/>
        </w:rPr>
      </w:pPr>
      <w:r>
        <w:rPr>
          <w:rFonts w:hint="eastAsia" w:ascii="仿宋_GB2312" w:eastAsia="仿宋_GB2312"/>
          <w:b/>
          <w:color w:val="auto"/>
          <w:sz w:val="32"/>
          <w:szCs w:val="32"/>
        </w:rPr>
        <w:t>特别提示：</w:t>
      </w:r>
    </w:p>
    <w:p>
      <w:pPr>
        <w:ind w:firstLine="645"/>
        <w:rPr>
          <w:rFonts w:ascii="仿宋_GB2312" w:eastAsia="仿宋_GB2312"/>
          <w:color w:val="auto"/>
          <w:sz w:val="32"/>
          <w:szCs w:val="32"/>
        </w:rPr>
      </w:pPr>
      <w:r>
        <w:rPr>
          <w:rFonts w:ascii="等线" w:hAnsi="等线" w:eastAsia="等线"/>
          <w:color w:val="auto"/>
          <w:sz w:val="32"/>
          <w:szCs w:val="32"/>
        </w:rPr>
        <w:t>⑴</w:t>
      </w:r>
      <w:r>
        <w:rPr>
          <w:rFonts w:hint="eastAsia" w:ascii="仿宋_GB2312" w:eastAsia="仿宋_GB2312"/>
          <w:color w:val="auto"/>
          <w:sz w:val="32"/>
          <w:szCs w:val="32"/>
        </w:rPr>
        <w:t>工作单位在黄冈的申请人，提供申请人与工作单位签订的劳动合同，以及工作单位为申请人办理社会保险的凭据。</w:t>
      </w:r>
    </w:p>
    <w:p>
      <w:pPr>
        <w:ind w:firstLine="645"/>
        <w:rPr>
          <w:rFonts w:ascii="仿宋_GB2312" w:eastAsia="仿宋_GB2312"/>
          <w:color w:val="auto"/>
          <w:sz w:val="32"/>
          <w:szCs w:val="32"/>
        </w:rPr>
      </w:pPr>
      <w:r>
        <w:rPr>
          <w:rFonts w:ascii="等线" w:hAnsi="等线" w:eastAsia="等线"/>
          <w:color w:val="auto"/>
          <w:sz w:val="32"/>
          <w:szCs w:val="32"/>
        </w:rPr>
        <w:t>⑵</w:t>
      </w:r>
      <w:r>
        <w:rPr>
          <w:rFonts w:hint="eastAsia" w:ascii="仿宋_GB2312" w:eastAsia="仿宋_GB2312"/>
          <w:color w:val="auto"/>
          <w:sz w:val="32"/>
          <w:szCs w:val="32"/>
        </w:rPr>
        <w:t>《教师资格认定申请表》由申请人在中国教师资格网上申报后自行导出打印。</w:t>
      </w:r>
    </w:p>
    <w:p>
      <w:pPr>
        <w:ind w:firstLine="645"/>
        <w:rPr>
          <w:rFonts w:ascii="仿宋_GB2312" w:eastAsia="仿宋_GB2312"/>
          <w:color w:val="auto"/>
          <w:sz w:val="32"/>
          <w:szCs w:val="32"/>
        </w:rPr>
      </w:pPr>
      <w:r>
        <w:rPr>
          <w:rFonts w:eastAsiaTheme="minorHAnsi"/>
          <w:color w:val="auto"/>
          <w:sz w:val="32"/>
          <w:szCs w:val="32"/>
        </w:rPr>
        <w:t>⑶</w:t>
      </w:r>
      <w:r>
        <w:rPr>
          <w:rFonts w:hint="eastAsia" w:ascii="仿宋_GB2312" w:eastAsia="仿宋_GB2312"/>
          <w:color w:val="auto"/>
          <w:sz w:val="32"/>
          <w:szCs w:val="32"/>
        </w:rPr>
        <w:t>《申报教师资格人员思想品德鉴定表》在黄冈市教育局官网（</w:t>
      </w:r>
      <w:r>
        <w:rPr>
          <w:rFonts w:ascii="仿宋_GB2312" w:eastAsia="仿宋_GB2312"/>
          <w:color w:val="auto"/>
          <w:sz w:val="32"/>
          <w:szCs w:val="32"/>
        </w:rPr>
        <w:t>http://jyj.hg.gov.cn）</w:t>
      </w:r>
      <w:r>
        <w:rPr>
          <w:rFonts w:hint="eastAsia" w:ascii="仿宋_GB2312" w:eastAsia="仿宋_GB2312"/>
          <w:color w:val="auto"/>
          <w:sz w:val="32"/>
          <w:szCs w:val="32"/>
        </w:rPr>
        <w:t>下载，须所在单位或户口所在乡镇（居委会）签字盖章。</w:t>
      </w:r>
    </w:p>
    <w:p>
      <w:pPr>
        <w:ind w:firstLine="645"/>
        <w:rPr>
          <w:rFonts w:hint="eastAsia" w:ascii="仿宋_GB2312" w:eastAsia="仿宋_GB2312"/>
          <w:color w:val="auto"/>
          <w:sz w:val="32"/>
          <w:szCs w:val="32"/>
        </w:rPr>
      </w:pPr>
      <w:r>
        <w:rPr>
          <w:rFonts w:eastAsiaTheme="minorHAnsi"/>
          <w:color w:val="auto"/>
          <w:sz w:val="32"/>
          <w:szCs w:val="32"/>
        </w:rPr>
        <w:t>⑷</w:t>
      </w:r>
      <w:r>
        <w:rPr>
          <w:rFonts w:hint="eastAsia" w:ascii="仿宋_GB2312" w:eastAsia="仿宋_GB2312"/>
          <w:color w:val="auto"/>
          <w:sz w:val="32"/>
          <w:szCs w:val="32"/>
        </w:rPr>
        <w:t>《申报教师资格人员体检表》在黄冈教育信息网下载。在县级及以上人民医院体检，黄冈市及各县（市、区）人民医院体检结果有效</w:t>
      </w:r>
      <w:r>
        <w:rPr>
          <w:rFonts w:hint="eastAsia" w:ascii="仿宋_GB2312" w:eastAsia="仿宋_GB2312"/>
          <w:color w:val="auto"/>
          <w:sz w:val="32"/>
          <w:szCs w:val="32"/>
          <w:lang w:eastAsia="zh-CN"/>
        </w:rPr>
        <w:t>。</w:t>
      </w:r>
      <w:r>
        <w:rPr>
          <w:rFonts w:hint="eastAsia" w:ascii="仿宋_GB2312" w:eastAsia="仿宋_GB2312"/>
          <w:color w:val="auto"/>
          <w:sz w:val="32"/>
          <w:szCs w:val="32"/>
        </w:rPr>
        <w:t>体检结果三个月内有效。</w:t>
      </w:r>
    </w:p>
    <w:p>
      <w:pPr>
        <w:rPr>
          <w:rFonts w:hint="eastAsia" w:ascii="仿宋_GB2312" w:eastAsia="仿宋_GB2312"/>
          <w:color w:val="auto"/>
          <w:sz w:val="32"/>
          <w:szCs w:val="32"/>
        </w:rPr>
      </w:pPr>
      <w:r>
        <w:rPr>
          <w:rFonts w:hint="eastAsia" w:ascii="仿宋_GB2312" w:eastAsia="仿宋_GB2312"/>
          <w:color w:val="auto"/>
          <w:sz w:val="32"/>
          <w:szCs w:val="32"/>
        </w:rPr>
        <w:t>　　</w:t>
      </w:r>
      <w:r>
        <w:rPr>
          <w:rFonts w:eastAsiaTheme="minorHAnsi"/>
          <w:color w:val="auto"/>
          <w:sz w:val="32"/>
          <w:szCs w:val="32"/>
        </w:rPr>
        <w:t>⑸</w:t>
      </w:r>
      <w:r>
        <w:rPr>
          <w:rFonts w:hint="eastAsia" w:ascii="仿宋_GB2312" w:eastAsia="仿宋_GB2312"/>
          <w:color w:val="auto"/>
          <w:sz w:val="32"/>
          <w:szCs w:val="32"/>
        </w:rPr>
        <w:t>逾期不进行现场确认的，将视为自动放弃教师资格申请。提交纸质资料进行现场确认后，请持续关注网报系统信息审查结果。</w:t>
      </w:r>
    </w:p>
    <w:p>
      <w:pPr>
        <w:rPr>
          <w:rFonts w:hint="eastAsia" w:ascii="仿宋_GB2312" w:eastAsia="仿宋_GB2312"/>
          <w:b/>
          <w:color w:val="auto"/>
          <w:sz w:val="32"/>
          <w:szCs w:val="32"/>
        </w:rPr>
      </w:pPr>
      <w:r>
        <w:rPr>
          <w:rFonts w:hint="eastAsia" w:ascii="仿宋_GB2312" w:eastAsia="仿宋_GB2312"/>
          <w:color w:val="auto"/>
          <w:sz w:val="32"/>
          <w:szCs w:val="32"/>
        </w:rPr>
        <w:t>　　</w:t>
      </w:r>
      <w:r>
        <w:rPr>
          <w:rFonts w:hint="eastAsia" w:ascii="仿宋_GB2312" w:eastAsia="仿宋_GB2312"/>
          <w:b/>
          <w:color w:val="auto"/>
          <w:sz w:val="32"/>
          <w:szCs w:val="32"/>
        </w:rPr>
        <w:t>3</w:t>
      </w:r>
      <w:r>
        <w:rPr>
          <w:rFonts w:hint="eastAsia" w:ascii="仿宋_GB2312" w:eastAsia="仿宋_GB2312"/>
          <w:b/>
          <w:color w:val="auto"/>
          <w:sz w:val="32"/>
          <w:szCs w:val="32"/>
          <w:lang w:val="en-US" w:eastAsia="zh-CN"/>
        </w:rPr>
        <w:t>.</w:t>
      </w:r>
      <w:r>
        <w:rPr>
          <w:rFonts w:hint="eastAsia" w:ascii="仿宋_GB2312" w:eastAsia="仿宋_GB2312"/>
          <w:b/>
          <w:color w:val="auto"/>
          <w:sz w:val="32"/>
          <w:szCs w:val="32"/>
        </w:rPr>
        <w:t>证书发放</w:t>
      </w:r>
    </w:p>
    <w:p>
      <w:pPr>
        <w:ind w:firstLine="645"/>
        <w:rPr>
          <w:rFonts w:ascii="仿宋_GB2312" w:eastAsia="仿宋_GB2312"/>
          <w:color w:val="auto"/>
          <w:sz w:val="32"/>
          <w:szCs w:val="32"/>
        </w:rPr>
      </w:pPr>
      <w:r>
        <w:rPr>
          <w:rFonts w:hint="eastAsia" w:ascii="仿宋_GB2312" w:eastAsia="仿宋_GB2312"/>
          <w:color w:val="auto"/>
          <w:sz w:val="32"/>
          <w:szCs w:val="32"/>
        </w:rPr>
        <w:t>申请人凭身份证原件、复印件及受理凭证在黄冈市政务服务中心教育局窗口领取。如代领，则另需提供被委托者身份证原件及复印件。</w:t>
      </w:r>
    </w:p>
    <w:p>
      <w:pPr>
        <w:ind w:firstLine="645"/>
        <w:jc w:val="left"/>
        <w:rPr>
          <w:rFonts w:hint="eastAsia" w:ascii="仿宋_GB2312" w:eastAsia="仿宋_GB2312"/>
          <w:color w:val="auto"/>
          <w:sz w:val="32"/>
          <w:szCs w:val="32"/>
        </w:rPr>
      </w:pPr>
      <w:r>
        <w:rPr>
          <w:rFonts w:hint="eastAsia" w:ascii="仿宋_GB2312" w:eastAsia="仿宋_GB2312"/>
          <w:color w:val="auto"/>
          <w:sz w:val="32"/>
          <w:szCs w:val="32"/>
        </w:rPr>
        <w:t>发放证书时间：在黄冈市教育局官网（</w:t>
      </w:r>
      <w:r>
        <w:rPr>
          <w:rFonts w:ascii="仿宋_GB2312" w:eastAsia="仿宋_GB2312"/>
          <w:color w:val="auto"/>
          <w:sz w:val="32"/>
          <w:szCs w:val="32"/>
        </w:rPr>
        <w:t>http://jyj.hg.gov.cn）</w:t>
      </w:r>
      <w:bookmarkStart w:id="2" w:name="_GoBack"/>
      <w:bookmarkEnd w:id="2"/>
      <w:r>
        <w:rPr>
          <w:rFonts w:ascii="仿宋_GB2312" w:eastAsia="仿宋_GB2312"/>
          <w:color w:val="auto"/>
          <w:sz w:val="32"/>
          <w:szCs w:val="32"/>
        </w:rPr>
        <w:t>另行通知</w:t>
      </w:r>
    </w:p>
    <w:p>
      <w:pPr>
        <w:rPr>
          <w:rFonts w:hint="eastAsia" w:ascii="仿宋_GB2312" w:eastAsia="仿宋_GB2312"/>
          <w:color w:val="auto"/>
          <w:sz w:val="32"/>
          <w:szCs w:val="32"/>
        </w:rPr>
      </w:pPr>
      <w:r>
        <w:rPr>
          <w:rFonts w:hint="eastAsia" w:ascii="仿宋_GB2312" w:eastAsia="仿宋_GB2312"/>
          <w:color w:val="auto"/>
          <w:sz w:val="32"/>
          <w:szCs w:val="32"/>
        </w:rPr>
        <w:t>　　</w:t>
      </w:r>
    </w:p>
    <w:p>
      <w:pPr>
        <w:rPr>
          <w:rFonts w:hint="eastAsia" w:ascii="黑体" w:hAnsi="黑体" w:eastAsia="黑体"/>
          <w:color w:val="auto"/>
          <w:sz w:val="32"/>
          <w:szCs w:val="32"/>
        </w:rPr>
      </w:pPr>
      <w:r>
        <w:rPr>
          <w:rFonts w:hint="eastAsia" w:ascii="黑体" w:hAnsi="黑体" w:eastAsia="黑体"/>
          <w:color w:val="auto"/>
          <w:sz w:val="32"/>
          <w:szCs w:val="32"/>
        </w:rPr>
        <w:t>四、教师资格认定机构</w:t>
      </w:r>
      <w:bookmarkStart w:id="0" w:name="_Hlk524458268"/>
      <w:r>
        <w:rPr>
          <w:rFonts w:hint="eastAsia" w:ascii="黑体" w:hAnsi="黑体" w:eastAsia="黑体"/>
          <w:color w:val="auto"/>
          <w:sz w:val="32"/>
          <w:szCs w:val="32"/>
        </w:rPr>
        <w:t>咨询</w:t>
      </w:r>
      <w:bookmarkEnd w:id="0"/>
      <w:r>
        <w:rPr>
          <w:rFonts w:hint="eastAsia" w:ascii="黑体" w:hAnsi="黑体" w:eastAsia="黑体"/>
          <w:color w:val="auto"/>
          <w:sz w:val="32"/>
          <w:szCs w:val="32"/>
        </w:rPr>
        <w:t>电话</w:t>
      </w:r>
    </w:p>
    <w:p>
      <w:pPr>
        <w:ind w:firstLine="645"/>
        <w:rPr>
          <w:rFonts w:ascii="仿宋_GB2312" w:eastAsia="仿宋_GB2312"/>
          <w:b/>
          <w:color w:val="auto"/>
          <w:sz w:val="32"/>
          <w:szCs w:val="32"/>
        </w:rPr>
      </w:pPr>
      <w:r>
        <w:rPr>
          <w:rFonts w:hint="eastAsia" w:ascii="黑体" w:hAnsi="黑体" w:eastAsia="黑体"/>
          <w:color w:val="auto"/>
          <w:sz w:val="32"/>
          <w:szCs w:val="32"/>
        </w:rPr>
        <w:t>（一）</w:t>
      </w:r>
      <w:r>
        <w:rPr>
          <w:rFonts w:hint="eastAsia" w:ascii="仿宋_GB2312" w:eastAsia="仿宋_GB2312"/>
          <w:b/>
          <w:color w:val="auto"/>
          <w:sz w:val="32"/>
          <w:szCs w:val="32"/>
        </w:rPr>
        <w:t>高中、中职教师资格证认定咨询电话</w:t>
      </w:r>
    </w:p>
    <w:p>
      <w:pPr>
        <w:ind w:firstLine="645"/>
        <w:rPr>
          <w:rFonts w:hint="eastAsia" w:ascii="仿宋_GB2312" w:eastAsia="仿宋_GB2312"/>
          <w:color w:val="auto"/>
          <w:sz w:val="32"/>
          <w:szCs w:val="32"/>
          <w:lang w:val="en-US" w:eastAsia="zh-CN"/>
        </w:rPr>
      </w:pPr>
      <w:r>
        <w:rPr>
          <w:rFonts w:hint="eastAsia" w:ascii="仿宋_GB2312" w:eastAsia="仿宋_GB2312"/>
          <w:color w:val="auto"/>
          <w:sz w:val="32"/>
          <w:szCs w:val="32"/>
        </w:rPr>
        <w:t>市政务服务中心教育局窗口：0713-8390219</w:t>
      </w:r>
      <w:r>
        <w:rPr>
          <w:rFonts w:hint="eastAsia" w:ascii="仿宋_GB2312" w:eastAsia="仿宋_GB2312"/>
          <w:color w:val="auto"/>
          <w:sz w:val="32"/>
          <w:szCs w:val="32"/>
          <w:lang w:val="en-US" w:eastAsia="zh-CN"/>
        </w:rPr>
        <w:t xml:space="preserve">; </w:t>
      </w:r>
    </w:p>
    <w:p>
      <w:pPr>
        <w:ind w:firstLine="645"/>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黄冈市教育局：0713-8877022。</w:t>
      </w:r>
    </w:p>
    <w:p>
      <w:pPr>
        <w:rPr>
          <w:rFonts w:hint="eastAsia" w:ascii="黑体" w:hAnsi="黑体" w:eastAsia="黑体"/>
          <w:color w:val="auto"/>
          <w:sz w:val="32"/>
          <w:szCs w:val="32"/>
        </w:rPr>
      </w:pPr>
      <w:r>
        <w:rPr>
          <w:rFonts w:hint="eastAsia" w:ascii="仿宋_GB2312" w:eastAsia="仿宋_GB2312"/>
          <w:color w:val="auto"/>
          <w:sz w:val="32"/>
          <w:szCs w:val="32"/>
        </w:rPr>
        <w:t>　　</w:t>
      </w:r>
      <w:r>
        <w:rPr>
          <w:rFonts w:hint="eastAsia" w:ascii="黑体" w:hAnsi="黑体" w:eastAsia="黑体"/>
          <w:color w:val="auto"/>
          <w:sz w:val="32"/>
          <w:szCs w:val="32"/>
        </w:rPr>
        <w:t>（二）初中、小学、幼儿园</w:t>
      </w:r>
      <w:bookmarkStart w:id="1" w:name="_Hlk524458143"/>
      <w:r>
        <w:rPr>
          <w:rFonts w:hint="eastAsia" w:ascii="黑体" w:hAnsi="黑体" w:eastAsia="黑体"/>
          <w:color w:val="auto"/>
          <w:sz w:val="32"/>
          <w:szCs w:val="32"/>
        </w:rPr>
        <w:t>教师资格认定机构咨询电话</w:t>
      </w:r>
      <w:bookmarkEnd w:id="1"/>
    </w:p>
    <w:p>
      <w:pPr>
        <w:rPr>
          <w:rFonts w:hint="eastAsia" w:ascii="仿宋_GB2312" w:eastAsia="仿宋_GB2312"/>
          <w:color w:val="auto"/>
          <w:sz w:val="32"/>
          <w:szCs w:val="32"/>
        </w:rPr>
      </w:pPr>
      <w:r>
        <w:rPr>
          <w:rFonts w:hint="eastAsia" w:ascii="仿宋_GB2312" w:eastAsia="仿宋_GB2312"/>
          <w:color w:val="auto"/>
          <w:sz w:val="32"/>
          <w:szCs w:val="32"/>
        </w:rPr>
        <w:t>　　黄州区教育局</w:t>
      </w:r>
      <w:r>
        <w:rPr>
          <w:rFonts w:hint="eastAsia" w:ascii="仿宋_GB2312" w:eastAsia="仿宋_GB2312"/>
          <w:color w:val="auto"/>
          <w:sz w:val="32"/>
          <w:szCs w:val="32"/>
          <w:lang w:eastAsia="zh-CN"/>
        </w:rPr>
        <w:t>行政审批股</w:t>
      </w:r>
      <w:r>
        <w:rPr>
          <w:rFonts w:hint="eastAsia" w:ascii="仿宋_GB2312" w:eastAsia="仿宋_GB2312"/>
          <w:color w:val="auto"/>
          <w:sz w:val="32"/>
          <w:szCs w:val="32"/>
        </w:rPr>
        <w:t xml:space="preserve">  0713-8671209</w:t>
      </w:r>
    </w:p>
    <w:p>
      <w:pPr>
        <w:rPr>
          <w:rFonts w:hint="eastAsia" w:ascii="仿宋_GB2312" w:eastAsia="仿宋_GB2312"/>
          <w:color w:val="auto"/>
          <w:sz w:val="32"/>
          <w:szCs w:val="32"/>
        </w:rPr>
      </w:pPr>
      <w:r>
        <w:rPr>
          <w:rFonts w:hint="eastAsia" w:ascii="仿宋_GB2312" w:eastAsia="仿宋_GB2312"/>
          <w:color w:val="auto"/>
          <w:sz w:val="32"/>
          <w:szCs w:val="32"/>
        </w:rPr>
        <w:t>　　团风县教育局职改办      0713-6150711</w:t>
      </w:r>
    </w:p>
    <w:p>
      <w:pPr>
        <w:rPr>
          <w:rFonts w:hint="eastAsia" w:ascii="仿宋_GB2312" w:eastAsia="仿宋_GB2312"/>
          <w:color w:val="auto"/>
          <w:sz w:val="32"/>
          <w:szCs w:val="32"/>
        </w:rPr>
      </w:pPr>
      <w:r>
        <w:rPr>
          <w:rFonts w:hint="eastAsia" w:ascii="仿宋_GB2312" w:eastAsia="仿宋_GB2312"/>
          <w:color w:val="auto"/>
          <w:sz w:val="32"/>
          <w:szCs w:val="32"/>
        </w:rPr>
        <w:t>　　红安县教育局政工股      0713-5249220</w:t>
      </w:r>
    </w:p>
    <w:p>
      <w:pPr>
        <w:rPr>
          <w:rFonts w:hint="eastAsia" w:ascii="仿宋_GB2312" w:eastAsia="仿宋_GB2312"/>
          <w:color w:val="auto"/>
          <w:sz w:val="32"/>
          <w:szCs w:val="32"/>
        </w:rPr>
      </w:pPr>
      <w:r>
        <w:rPr>
          <w:rFonts w:hint="eastAsia" w:ascii="仿宋_GB2312" w:eastAsia="仿宋_GB2312"/>
          <w:color w:val="auto"/>
          <w:sz w:val="32"/>
          <w:szCs w:val="32"/>
        </w:rPr>
        <w:t>　　麻城市教育局行政审批股  0713-2995156</w:t>
      </w:r>
    </w:p>
    <w:p>
      <w:pPr>
        <w:rPr>
          <w:rFonts w:hint="eastAsia" w:ascii="仿宋_GB2312" w:eastAsia="仿宋_GB2312"/>
          <w:color w:val="auto"/>
          <w:sz w:val="32"/>
          <w:szCs w:val="32"/>
        </w:rPr>
      </w:pPr>
      <w:r>
        <w:rPr>
          <w:rFonts w:hint="eastAsia" w:ascii="仿宋_GB2312" w:eastAsia="仿宋_GB2312"/>
          <w:color w:val="auto"/>
          <w:sz w:val="32"/>
          <w:szCs w:val="32"/>
        </w:rPr>
        <w:t>　　罗田县教育局教管股      0713-5055579</w:t>
      </w:r>
    </w:p>
    <w:p>
      <w:pPr>
        <w:rPr>
          <w:rFonts w:hint="eastAsia" w:ascii="仿宋_GB2312" w:eastAsia="仿宋_GB2312"/>
          <w:b w:val="0"/>
          <w:bCs w:val="0"/>
          <w:color w:val="auto"/>
          <w:sz w:val="32"/>
          <w:szCs w:val="32"/>
        </w:rPr>
      </w:pPr>
      <w:r>
        <w:rPr>
          <w:rFonts w:hint="eastAsia" w:ascii="仿宋_GB2312" w:eastAsia="仿宋_GB2312"/>
          <w:color w:val="auto"/>
          <w:sz w:val="32"/>
          <w:szCs w:val="32"/>
        </w:rPr>
        <w:t>　　</w:t>
      </w:r>
      <w:r>
        <w:rPr>
          <w:rFonts w:hint="eastAsia" w:ascii="仿宋_GB2312" w:eastAsia="仿宋_GB2312"/>
          <w:b w:val="0"/>
          <w:bCs w:val="0"/>
          <w:color w:val="auto"/>
          <w:sz w:val="32"/>
          <w:szCs w:val="32"/>
        </w:rPr>
        <w:t>英山县教育局</w:t>
      </w:r>
      <w:r>
        <w:rPr>
          <w:rFonts w:hint="eastAsia" w:ascii="仿宋_GB2312" w:eastAsia="仿宋_GB2312"/>
          <w:b w:val="0"/>
          <w:bCs w:val="0"/>
          <w:color w:val="auto"/>
          <w:sz w:val="32"/>
          <w:szCs w:val="32"/>
          <w:lang w:eastAsia="zh-CN"/>
        </w:rPr>
        <w:t>教管科</w:t>
      </w:r>
      <w:r>
        <w:rPr>
          <w:rFonts w:hint="eastAsia" w:ascii="仿宋_GB2312" w:eastAsia="仿宋_GB2312"/>
          <w:b w:val="0"/>
          <w:bCs w:val="0"/>
          <w:color w:val="auto"/>
          <w:sz w:val="32"/>
          <w:szCs w:val="32"/>
          <w:lang w:val="en-US" w:eastAsia="zh-CN"/>
        </w:rPr>
        <w:t xml:space="preserve">    </w:t>
      </w:r>
      <w:r>
        <w:rPr>
          <w:rFonts w:hint="eastAsia" w:ascii="仿宋_GB2312" w:eastAsia="仿宋_GB2312"/>
          <w:b w:val="0"/>
          <w:bCs w:val="0"/>
          <w:color w:val="auto"/>
          <w:sz w:val="32"/>
          <w:szCs w:val="32"/>
        </w:rPr>
        <w:t xml:space="preserve">  0713-7065038</w:t>
      </w:r>
    </w:p>
    <w:p>
      <w:pPr>
        <w:rPr>
          <w:rFonts w:hint="eastAsia" w:ascii="仿宋_GB2312" w:eastAsia="仿宋_GB2312"/>
          <w:color w:val="auto"/>
          <w:sz w:val="32"/>
          <w:szCs w:val="32"/>
        </w:rPr>
      </w:pPr>
      <w:r>
        <w:rPr>
          <w:rFonts w:hint="eastAsia" w:ascii="仿宋_GB2312" w:eastAsia="仿宋_GB2312"/>
          <w:color w:val="auto"/>
          <w:sz w:val="32"/>
          <w:szCs w:val="32"/>
        </w:rPr>
        <w:t>　　</w:t>
      </w:r>
      <w:r>
        <w:rPr>
          <w:rFonts w:hint="eastAsia" w:ascii="仿宋_GB2312" w:eastAsia="仿宋_GB2312"/>
          <w:b w:val="0"/>
          <w:bCs w:val="0"/>
          <w:color w:val="auto"/>
          <w:sz w:val="32"/>
          <w:szCs w:val="32"/>
        </w:rPr>
        <w:t>浠水县教育局行政审批股</w:t>
      </w:r>
      <w:r>
        <w:rPr>
          <w:rFonts w:hint="eastAsia" w:ascii="仿宋_GB2312" w:eastAsia="仿宋_GB2312"/>
          <w:b/>
          <w:bCs/>
          <w:color w:val="auto"/>
          <w:sz w:val="32"/>
          <w:szCs w:val="32"/>
        </w:rPr>
        <w:t xml:space="preserve"> </w:t>
      </w:r>
      <w:r>
        <w:rPr>
          <w:rFonts w:hint="eastAsia" w:ascii="仿宋_GB2312" w:eastAsia="仿宋_GB2312"/>
          <w:color w:val="auto"/>
          <w:sz w:val="32"/>
          <w:szCs w:val="32"/>
        </w:rPr>
        <w:t xml:space="preserve"> 0713-4269181</w:t>
      </w:r>
    </w:p>
    <w:p>
      <w:pPr>
        <w:rPr>
          <w:rFonts w:hint="eastAsia" w:ascii="仿宋_GB2312" w:eastAsia="仿宋_GB2312"/>
          <w:color w:val="auto"/>
          <w:sz w:val="32"/>
          <w:szCs w:val="32"/>
        </w:rPr>
      </w:pPr>
      <w:r>
        <w:rPr>
          <w:rFonts w:hint="eastAsia" w:ascii="仿宋_GB2312" w:eastAsia="仿宋_GB2312"/>
          <w:color w:val="auto"/>
          <w:sz w:val="32"/>
          <w:szCs w:val="32"/>
        </w:rPr>
        <w:t>　　蕲春县教育局教管股      0713-7230425</w:t>
      </w:r>
    </w:p>
    <w:p>
      <w:pPr>
        <w:rPr>
          <w:rFonts w:hint="eastAsia" w:ascii="仿宋_GB2312" w:eastAsia="仿宋_GB2312"/>
          <w:color w:val="auto"/>
          <w:sz w:val="32"/>
          <w:szCs w:val="32"/>
        </w:rPr>
      </w:pPr>
      <w:r>
        <w:rPr>
          <w:rFonts w:hint="eastAsia" w:ascii="仿宋_GB2312" w:eastAsia="仿宋_GB2312"/>
          <w:color w:val="auto"/>
          <w:sz w:val="32"/>
          <w:szCs w:val="32"/>
        </w:rPr>
        <w:t>　　武穴市教育局教管股      0713-6755035</w:t>
      </w:r>
    </w:p>
    <w:p>
      <w:pPr>
        <w:rPr>
          <w:rFonts w:hint="eastAsia" w:ascii="仿宋_GB2312" w:eastAsia="仿宋_GB2312"/>
          <w:color w:val="auto"/>
          <w:sz w:val="32"/>
          <w:szCs w:val="32"/>
        </w:rPr>
      </w:pPr>
      <w:r>
        <w:rPr>
          <w:rFonts w:hint="eastAsia" w:ascii="仿宋_GB2312" w:eastAsia="仿宋_GB2312"/>
          <w:color w:val="auto"/>
          <w:sz w:val="32"/>
          <w:szCs w:val="32"/>
        </w:rPr>
        <w:t>　　黄梅县教育局教管股      0713-3326782</w:t>
      </w:r>
    </w:p>
    <w:p>
      <w:pPr>
        <w:rPr>
          <w:rFonts w:hint="eastAsia" w:ascii="黑体" w:hAnsi="黑体" w:eastAsia="黑体"/>
          <w:color w:val="auto"/>
          <w:sz w:val="32"/>
          <w:szCs w:val="32"/>
        </w:rPr>
      </w:pPr>
      <w:r>
        <w:rPr>
          <w:rFonts w:hint="eastAsia" w:ascii="仿宋_GB2312" w:eastAsia="仿宋_GB2312"/>
          <w:color w:val="auto"/>
          <w:sz w:val="32"/>
          <w:szCs w:val="32"/>
        </w:rPr>
        <w:t>　　</w:t>
      </w:r>
      <w:r>
        <w:rPr>
          <w:rFonts w:hint="eastAsia" w:ascii="黑体" w:hAnsi="黑体" w:eastAsia="黑体"/>
          <w:color w:val="auto"/>
          <w:sz w:val="32"/>
          <w:szCs w:val="32"/>
        </w:rPr>
        <w:t>五、教师资格证书遗失补办程序</w:t>
      </w:r>
    </w:p>
    <w:p>
      <w:pPr>
        <w:rPr>
          <w:rFonts w:hint="eastAsia" w:ascii="仿宋_GB2312" w:eastAsia="仿宋_GB2312"/>
          <w:color w:val="auto"/>
          <w:sz w:val="32"/>
          <w:szCs w:val="32"/>
        </w:rPr>
      </w:pPr>
      <w:r>
        <w:rPr>
          <w:rFonts w:hint="eastAsia" w:ascii="仿宋_GB2312" w:eastAsia="仿宋_GB2312"/>
          <w:color w:val="auto"/>
          <w:sz w:val="32"/>
          <w:szCs w:val="32"/>
        </w:rPr>
        <w:t>　　教师资格证书遗失补办须在原发证机构办理。补办程序如下：</w:t>
      </w:r>
    </w:p>
    <w:p>
      <w:pPr>
        <w:rPr>
          <w:rFonts w:hint="eastAsia" w:ascii="仿宋_GB2312" w:eastAsia="仿宋_GB2312"/>
          <w:color w:val="auto"/>
          <w:sz w:val="32"/>
          <w:szCs w:val="32"/>
        </w:rPr>
      </w:pPr>
      <w:r>
        <w:rPr>
          <w:rFonts w:hint="eastAsia" w:ascii="仿宋_GB2312" w:eastAsia="仿宋_GB2312"/>
          <w:color w:val="auto"/>
          <w:sz w:val="32"/>
          <w:szCs w:val="32"/>
        </w:rPr>
        <w:t>　　1</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在中国教师资格网下载《教师资格证书补发换发申请表》，填写一式两份。</w:t>
      </w:r>
    </w:p>
    <w:p>
      <w:pPr>
        <w:rPr>
          <w:rFonts w:hint="eastAsia" w:ascii="仿宋_GB2312" w:eastAsia="仿宋_GB2312"/>
          <w:color w:val="auto"/>
          <w:sz w:val="32"/>
          <w:szCs w:val="32"/>
        </w:rPr>
      </w:pPr>
      <w:r>
        <w:rPr>
          <w:rFonts w:hint="eastAsia" w:ascii="仿宋_GB2312" w:eastAsia="仿宋_GB2312"/>
          <w:color w:val="auto"/>
          <w:sz w:val="32"/>
          <w:szCs w:val="32"/>
        </w:rPr>
        <w:t>　　2</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携带《教师资格认定申请表》（复印件</w:t>
      </w:r>
      <w:r>
        <w:rPr>
          <w:rFonts w:hint="eastAsia" w:ascii="仿宋_GB2312" w:eastAsia="仿宋_GB2312"/>
          <w:color w:val="auto"/>
          <w:sz w:val="32"/>
          <w:szCs w:val="32"/>
          <w:lang w:eastAsia="zh-CN"/>
        </w:rPr>
        <w:t>需</w:t>
      </w:r>
      <w:r>
        <w:rPr>
          <w:rFonts w:hint="eastAsia" w:ascii="仿宋_GB2312" w:eastAsia="仿宋_GB2312"/>
          <w:color w:val="auto"/>
          <w:sz w:val="32"/>
          <w:szCs w:val="32"/>
        </w:rPr>
        <w:t>加盖档案保管单位公章）《教师资格证补发换发申请表》、</w:t>
      </w:r>
      <w:r>
        <w:rPr>
          <w:rFonts w:hint="eastAsia" w:ascii="仿宋_GB2312" w:eastAsia="仿宋_GB2312"/>
          <w:color w:val="auto"/>
          <w:sz w:val="32"/>
          <w:szCs w:val="32"/>
          <w:lang w:eastAsia="zh-CN"/>
        </w:rPr>
        <w:t>毕业证书原件及复印件、身份证原件及复印件、</w:t>
      </w:r>
      <w:r>
        <w:rPr>
          <w:rFonts w:hint="eastAsia" w:ascii="仿宋_GB2312" w:eastAsia="仿宋_GB2312"/>
          <w:color w:val="auto"/>
          <w:sz w:val="32"/>
          <w:szCs w:val="32"/>
        </w:rPr>
        <w:t>一寸照片两张到原发证机构办理。</w:t>
      </w:r>
    </w:p>
    <w:p>
      <w:pPr>
        <w:rPr>
          <w:rFonts w:hint="eastAsia" w:ascii="仿宋_GB2312" w:eastAsia="仿宋_GB2312"/>
          <w:color w:val="auto"/>
          <w:sz w:val="32"/>
          <w:szCs w:val="32"/>
        </w:rPr>
      </w:pPr>
    </w:p>
    <w:p>
      <w:pPr>
        <w:rPr>
          <w:rFonts w:ascii="仿宋_GB2312" w:eastAsia="仿宋_GB2312"/>
          <w:color w:val="auto"/>
          <w:sz w:val="32"/>
          <w:szCs w:val="32"/>
        </w:rPr>
      </w:pPr>
      <w:r>
        <w:rPr>
          <w:rFonts w:hint="eastAsia" w:ascii="仿宋_GB2312" w:eastAsia="仿宋_GB2312"/>
          <w:color w:val="auto"/>
          <w:sz w:val="32"/>
          <w:szCs w:val="32"/>
        </w:rPr>
        <w:t>附件：</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1.教师资格申请人思想品德鉴定表</w:t>
      </w:r>
    </w:p>
    <w:p>
      <w:pPr>
        <w:rPr>
          <w:rFonts w:hint="eastAsia" w:ascii="仿宋_GB2312" w:eastAsia="仿宋_GB2312"/>
          <w:color w:val="auto"/>
          <w:sz w:val="32"/>
          <w:szCs w:val="32"/>
        </w:rPr>
      </w:pPr>
      <w:r>
        <w:rPr>
          <w:rFonts w:hint="eastAsia" w:ascii="仿宋_GB2312" w:eastAsia="仿宋_GB2312"/>
          <w:color w:val="auto"/>
          <w:sz w:val="32"/>
          <w:szCs w:val="32"/>
        </w:rPr>
        <w:t>　　2.湖北省教师资格申请人员体检表</w:t>
      </w:r>
    </w:p>
    <w:p>
      <w:pPr>
        <w:rPr>
          <w:rFonts w:hint="eastAsia" w:ascii="仿宋_GB2312" w:eastAsia="仿宋_GB2312"/>
          <w:color w:val="auto"/>
          <w:sz w:val="32"/>
          <w:szCs w:val="32"/>
        </w:rPr>
      </w:pPr>
      <w:r>
        <w:rPr>
          <w:rFonts w:hint="eastAsia" w:ascii="仿宋_GB2312" w:eastAsia="仿宋_GB2312"/>
          <w:color w:val="auto"/>
          <w:sz w:val="32"/>
          <w:szCs w:val="32"/>
        </w:rPr>
        <w:t>　　3.湖北省申请幼儿教师资格证人员体检表</w:t>
      </w:r>
    </w:p>
    <w:p>
      <w:pPr>
        <w:rPr>
          <w:rFonts w:hint="eastAsia" w:ascii="仿宋_GB2312" w:eastAsia="仿宋_GB2312"/>
          <w:color w:val="auto"/>
          <w:sz w:val="32"/>
          <w:szCs w:val="32"/>
        </w:rPr>
      </w:pPr>
      <w:r>
        <w:rPr>
          <w:rFonts w:hint="eastAsia" w:ascii="仿宋_GB2312" w:eastAsia="仿宋_GB2312"/>
          <w:color w:val="auto"/>
          <w:sz w:val="32"/>
          <w:szCs w:val="32"/>
        </w:rPr>
        <w:t>　　4.教师资格证补发换发申请表</w:t>
      </w:r>
    </w:p>
    <w:p>
      <w:pPr>
        <w:rPr>
          <w:rFonts w:ascii="仿宋_GB2312" w:eastAsia="仿宋_GB2312"/>
          <w:color w:val="auto"/>
          <w:sz w:val="32"/>
          <w:szCs w:val="32"/>
        </w:rPr>
      </w:pPr>
      <w:r>
        <w:rPr>
          <w:rFonts w:hint="eastAsia" w:ascii="仿宋_GB2312" w:eastAsia="仿宋_GB2312"/>
          <w:color w:val="auto"/>
          <w:sz w:val="32"/>
          <w:szCs w:val="32"/>
        </w:rPr>
        <w:t xml:space="preserve"> </w:t>
      </w:r>
    </w:p>
    <w:p>
      <w:pPr>
        <w:rPr>
          <w:rFonts w:hint="eastAsia" w:ascii="仿宋_GB2312" w:eastAsia="仿宋_GB2312"/>
          <w:color w:val="auto"/>
          <w:sz w:val="32"/>
          <w:szCs w:val="32"/>
        </w:rPr>
      </w:pPr>
    </w:p>
    <w:p>
      <w:pPr>
        <w:ind w:left="3360" w:leftChars="1600"/>
        <w:jc w:val="center"/>
        <w:rPr>
          <w:rFonts w:hint="eastAsia" w:ascii="仿宋_GB2312" w:eastAsia="仿宋_GB2312"/>
          <w:color w:val="auto"/>
          <w:sz w:val="32"/>
          <w:szCs w:val="32"/>
        </w:rPr>
      </w:pPr>
      <w:r>
        <w:rPr>
          <w:rFonts w:hint="eastAsia" w:ascii="仿宋_GB2312" w:eastAsia="仿宋_GB2312"/>
          <w:color w:val="auto"/>
          <w:sz w:val="32"/>
          <w:szCs w:val="32"/>
        </w:rPr>
        <w:t>黄冈市教育局</w:t>
      </w:r>
    </w:p>
    <w:p>
      <w:pPr>
        <w:ind w:left="3360" w:leftChars="1600"/>
        <w:jc w:val="center"/>
        <w:rPr>
          <w:rFonts w:hint="eastAsia" w:ascii="仿宋_GB2312" w:eastAsia="仿宋_GB2312"/>
          <w:color w:val="auto"/>
          <w:sz w:val="32"/>
          <w:szCs w:val="32"/>
        </w:rPr>
      </w:pPr>
      <w:r>
        <w:rPr>
          <w:rFonts w:hint="eastAsia" w:ascii="仿宋_GB2312" w:eastAsia="仿宋_GB2312"/>
          <w:color w:val="auto"/>
          <w:sz w:val="32"/>
          <w:szCs w:val="32"/>
        </w:rPr>
        <w:t>2018年</w:t>
      </w:r>
      <w:r>
        <w:rPr>
          <w:rFonts w:ascii="仿宋_GB2312" w:eastAsia="仿宋_GB2312"/>
          <w:color w:val="auto"/>
          <w:sz w:val="32"/>
          <w:szCs w:val="32"/>
        </w:rPr>
        <w:t>9</w:t>
      </w:r>
      <w:r>
        <w:rPr>
          <w:rFonts w:hint="eastAsia" w:ascii="仿宋_GB2312" w:eastAsia="仿宋_GB2312"/>
          <w:color w:val="auto"/>
          <w:sz w:val="32"/>
          <w:szCs w:val="32"/>
        </w:rPr>
        <w:t>月</w:t>
      </w:r>
      <w:r>
        <w:rPr>
          <w:rFonts w:ascii="仿宋_GB2312" w:eastAsia="仿宋_GB2312"/>
          <w:color w:val="auto"/>
          <w:sz w:val="32"/>
          <w:szCs w:val="32"/>
        </w:rPr>
        <w:t>1</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日</w:t>
      </w:r>
    </w:p>
    <w:sectPr>
      <w:pgSz w:w="11906" w:h="16838"/>
      <w:pgMar w:top="1270" w:right="1800" w:bottom="127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26E"/>
    <w:rsid w:val="000623BF"/>
    <w:rsid w:val="00264C7B"/>
    <w:rsid w:val="003F7C91"/>
    <w:rsid w:val="004144DF"/>
    <w:rsid w:val="004E5303"/>
    <w:rsid w:val="00522014"/>
    <w:rsid w:val="00524970"/>
    <w:rsid w:val="0064275A"/>
    <w:rsid w:val="007E73E7"/>
    <w:rsid w:val="00902EAD"/>
    <w:rsid w:val="009846C0"/>
    <w:rsid w:val="00AD526E"/>
    <w:rsid w:val="00B15222"/>
    <w:rsid w:val="00B32E79"/>
    <w:rsid w:val="00B760D7"/>
    <w:rsid w:val="00BD7387"/>
    <w:rsid w:val="00C352E9"/>
    <w:rsid w:val="00D50402"/>
    <w:rsid w:val="00EA6617"/>
    <w:rsid w:val="13B660BC"/>
    <w:rsid w:val="193C7AB4"/>
    <w:rsid w:val="4AA27193"/>
    <w:rsid w:val="515D0EF7"/>
    <w:rsid w:val="5CF905C7"/>
    <w:rsid w:val="60C03A4E"/>
    <w:rsid w:val="69645940"/>
    <w:rsid w:val="76AD6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2183A-86A1-494E-BEDD-0A43A7284141}">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320</Words>
  <Characters>1828</Characters>
  <Lines>15</Lines>
  <Paragraphs>4</Paragraphs>
  <TotalTime>18</TotalTime>
  <ScaleCrop>false</ScaleCrop>
  <LinksUpToDate>false</LinksUpToDate>
  <CharactersWithSpaces>2144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2018-09-11T10:14:00Z</dcterms:created>
  <dc:creator>微软用户</dc:creator>
  <cp:lastModifiedBy>Administrator</cp:lastModifiedBy>
  <cp:lastPrinted>2018-09-14T09:43:12Z</cp:lastPrinted>
  <dcterms:modified xsi:type="dcterms:W3CDTF">2018-09-14T09:49:54Z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