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75" w:rsidRPr="00235BAD" w:rsidRDefault="006A2A75" w:rsidP="006A2A75">
      <w:pPr>
        <w:spacing w:line="420" w:lineRule="exact"/>
        <w:jc w:val="center"/>
        <w:rPr>
          <w:rFonts w:ascii="宋体" w:cs="宋体"/>
          <w:sz w:val="24"/>
          <w:szCs w:val="24"/>
        </w:rPr>
      </w:pPr>
      <w:r w:rsidRPr="00977433">
        <w:rPr>
          <w:rFonts w:ascii="宋体" w:hAnsi="宋体" w:cs="宋体" w:hint="eastAsia"/>
          <w:b/>
          <w:sz w:val="28"/>
          <w:szCs w:val="28"/>
        </w:rPr>
        <w:t>中南大学</w:t>
      </w:r>
      <w:r w:rsidRPr="00977433">
        <w:rPr>
          <w:rFonts w:ascii="宋体" w:hAnsi="宋体" w:cs="宋体"/>
          <w:b/>
          <w:sz w:val="28"/>
          <w:szCs w:val="28"/>
        </w:rPr>
        <w:t>2019</w:t>
      </w:r>
      <w:r w:rsidRPr="00977433">
        <w:rPr>
          <w:rFonts w:ascii="宋体" w:hAnsi="宋体" w:cs="宋体" w:hint="eastAsia"/>
          <w:b/>
          <w:sz w:val="28"/>
          <w:szCs w:val="28"/>
        </w:rPr>
        <w:t>级研究生学费标准</w:t>
      </w:r>
    </w:p>
    <w:tbl>
      <w:tblPr>
        <w:tblW w:w="9603" w:type="dxa"/>
        <w:tblLayout w:type="fixed"/>
        <w:tblLook w:val="00A0" w:firstRow="1" w:lastRow="0" w:firstColumn="1" w:lastColumn="0" w:noHBand="0" w:noVBand="0"/>
      </w:tblPr>
      <w:tblGrid>
        <w:gridCol w:w="1638"/>
        <w:gridCol w:w="169"/>
        <w:gridCol w:w="1701"/>
        <w:gridCol w:w="707"/>
        <w:gridCol w:w="315"/>
        <w:gridCol w:w="537"/>
        <w:gridCol w:w="2263"/>
        <w:gridCol w:w="2273"/>
      </w:tblGrid>
      <w:tr w:rsidR="006A2A75" w:rsidRPr="006741DB" w:rsidTr="00402119">
        <w:trPr>
          <w:trHeight w:val="284"/>
        </w:trPr>
        <w:tc>
          <w:tcPr>
            <w:tcW w:w="7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2A75" w:rsidRPr="006741DB" w:rsidRDefault="006A2A75" w:rsidP="00402119">
            <w:pPr>
              <w:ind w:firstLineChars="200" w:firstLine="360"/>
              <w:jc w:val="center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收费项目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标准（元</w:t>
            </w:r>
            <w:r w:rsidRPr="006741DB">
              <w:rPr>
                <w:rFonts w:ascii="宋体" w:hAnsi="宋体" w:cs="宋体"/>
                <w:sz w:val="18"/>
                <w:szCs w:val="18"/>
              </w:rPr>
              <w:t>/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生</w:t>
            </w:r>
            <w:r w:rsidRPr="006741DB">
              <w:rPr>
                <w:rFonts w:ascii="宋体" w:cs="宋体"/>
                <w:sz w:val="18"/>
                <w:szCs w:val="18"/>
              </w:rPr>
              <w:t>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年）</w:t>
            </w:r>
          </w:p>
        </w:tc>
      </w:tr>
      <w:tr w:rsidR="006A2A75" w:rsidRPr="006741DB" w:rsidTr="00402119">
        <w:trPr>
          <w:trHeight w:val="284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学位类型</w:t>
            </w:r>
          </w:p>
        </w:tc>
        <w:tc>
          <w:tcPr>
            <w:tcW w:w="257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学科大类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一级学科（领域）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7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一、全日制学术型硕士研究生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8000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二、全日制专业学位硕士研究生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哲学类（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01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8000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经济类（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02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14000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法学类（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03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教育类（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04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文学类（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05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13000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理学类（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07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8000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工学类（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08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医学类（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10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管理学类（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12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）（不含</w:t>
            </w:r>
            <w:r w:rsidRPr="006741DB">
              <w:rPr>
                <w:rFonts w:ascii="宋体" w:hAnsi="宋体" w:cs="宋体"/>
                <w:sz w:val="18"/>
                <w:szCs w:val="18"/>
              </w:rPr>
              <w:t>MBA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14000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艺术学类（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13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9000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三、非全日制学术型硕士研究生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医学类（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10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1002 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1003 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口腔医学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四、非全日制专业学位硕士研究生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经济学类（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02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0251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金融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0252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应用统计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14000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0255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保险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14000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法学类（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03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0351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法律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16000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0352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社会工作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3.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教育类（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04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0451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教育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0452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体育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4.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文学类（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05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0551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翻译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0552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新闻与传播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13000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5.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工学类（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08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lastRenderedPageBreak/>
              <w:t xml:space="preserve">0851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建筑学</w:t>
            </w:r>
          </w:p>
        </w:tc>
        <w:tc>
          <w:tcPr>
            <w:tcW w:w="2273" w:type="dxa"/>
            <w:vMerge w:val="restart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15000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0852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工程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机械工程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085204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材料工程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085205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冶金工程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085206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动力工程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085207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电气工程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085208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电子与通信工程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085209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集成电路工程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085210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控制工程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计算机技术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软件工程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085213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建筑与土木工程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085215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测绘工程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085216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化学工程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085217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地质工程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085218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矿业工程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085222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交通运输工程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085224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安全工程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085229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环境工程</w:t>
            </w:r>
          </w:p>
        </w:tc>
        <w:tc>
          <w:tcPr>
            <w:tcW w:w="22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085230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生物医学工程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15000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085234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车辆工程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085235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制药工程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085238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生物工程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085239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项目管理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085240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物流工程</w:t>
            </w:r>
          </w:p>
        </w:tc>
        <w:tc>
          <w:tcPr>
            <w:tcW w:w="2273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0853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城市规划</w:t>
            </w:r>
          </w:p>
        </w:tc>
        <w:tc>
          <w:tcPr>
            <w:tcW w:w="22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6.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医学类（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10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1053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公共卫生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1054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护理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14000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1055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药学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7.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管理学类（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12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）　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1251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工商管理（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MBA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）（不含深圳研究院）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30000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1251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工商管理（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MBA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）（深圳研究院）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42000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1252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公共管理（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MPA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16000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1253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会计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1255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图书情报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18000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1256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工程管理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24000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8.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艺术学类（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13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1351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艺术</w:t>
            </w:r>
          </w:p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135101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音乐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28000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135106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舞蹈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28000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135107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美术</w:t>
            </w:r>
            <w:r w:rsidRPr="006741DB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20000</w:t>
            </w:r>
          </w:p>
        </w:tc>
      </w:tr>
      <w:tr w:rsidR="006A2A75" w:rsidRPr="006741DB" w:rsidTr="00402119">
        <w:trPr>
          <w:trHeight w:val="284"/>
        </w:trPr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 xml:space="preserve">135108 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艺术设计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20000</w:t>
            </w:r>
          </w:p>
        </w:tc>
      </w:tr>
      <w:tr w:rsidR="006A2A75" w:rsidRPr="006741DB" w:rsidTr="00402119">
        <w:trPr>
          <w:trHeight w:val="284"/>
        </w:trPr>
        <w:tc>
          <w:tcPr>
            <w:tcW w:w="7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五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、高级管理人员工商管理硕士（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EMBA)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rPr>
                <w:rFonts w:ascii="宋体" w:cs="宋体"/>
                <w:sz w:val="18"/>
                <w:szCs w:val="18"/>
              </w:rPr>
            </w:pPr>
            <w:r w:rsidRPr="006741DB">
              <w:rPr>
                <w:rFonts w:ascii="宋体" w:hAnsi="宋体" w:cs="宋体" w:hint="eastAsia"/>
                <w:sz w:val="18"/>
                <w:szCs w:val="18"/>
              </w:rPr>
              <w:t>不超过</w:t>
            </w:r>
            <w:r w:rsidRPr="006741DB">
              <w:rPr>
                <w:rFonts w:ascii="宋体" w:hAnsi="宋体" w:cs="宋体"/>
                <w:sz w:val="18"/>
                <w:szCs w:val="18"/>
              </w:rPr>
              <w:t>20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万（</w:t>
            </w:r>
            <w:r w:rsidRPr="006741DB">
              <w:rPr>
                <w:rFonts w:ascii="宋体" w:hAnsi="宋体" w:cs="宋体"/>
                <w:sz w:val="18"/>
                <w:szCs w:val="18"/>
              </w:rPr>
              <w:t>3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年共</w:t>
            </w:r>
            <w:r w:rsidRPr="006741DB">
              <w:rPr>
                <w:rFonts w:ascii="宋体" w:hAnsi="宋体" w:cs="宋体"/>
                <w:sz w:val="18"/>
                <w:szCs w:val="18"/>
              </w:rPr>
              <w:t>26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万）</w:t>
            </w:r>
          </w:p>
        </w:tc>
      </w:tr>
      <w:tr w:rsidR="006A2A75" w:rsidRPr="006741DB" w:rsidTr="00402119">
        <w:trPr>
          <w:trHeight w:val="284"/>
        </w:trPr>
        <w:tc>
          <w:tcPr>
            <w:tcW w:w="7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六</w:t>
            </w:r>
            <w:r w:rsidRPr="006741DB">
              <w:rPr>
                <w:rFonts w:ascii="宋体" w:hAnsi="宋体" w:cs="宋体" w:hint="eastAsia"/>
                <w:sz w:val="18"/>
                <w:szCs w:val="18"/>
              </w:rPr>
              <w:t>、护理学硕士（与美国加州大学旧金山分校联合举办）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A2A75" w:rsidRPr="006741DB" w:rsidRDefault="006A2A75" w:rsidP="00402119">
            <w:pPr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 w:rsidRPr="006741DB">
              <w:rPr>
                <w:rFonts w:ascii="宋体" w:hAnsi="宋体" w:cs="宋体"/>
                <w:sz w:val="18"/>
                <w:szCs w:val="18"/>
              </w:rPr>
              <w:t>49000</w:t>
            </w:r>
          </w:p>
        </w:tc>
      </w:tr>
    </w:tbl>
    <w:p w:rsidR="006A2A75" w:rsidRPr="005A7792" w:rsidRDefault="006A2A75" w:rsidP="006A2A75">
      <w:pPr>
        <w:rPr>
          <w:rFonts w:ascii="仿宋_GB2312" w:eastAsia="仿宋_GB2312" w:hAnsi="宋体" w:cs="宋体"/>
        </w:rPr>
      </w:pPr>
      <w:r w:rsidRPr="005A7792">
        <w:rPr>
          <w:rFonts w:ascii="仿宋_GB2312" w:eastAsia="仿宋_GB2312" w:hAnsi="宋体" w:cs="宋体" w:hint="eastAsia"/>
        </w:rPr>
        <w:t>备注：</w:t>
      </w:r>
      <w:r w:rsidRPr="005A7792">
        <w:rPr>
          <w:rFonts w:ascii="仿宋_GB2312" w:eastAsia="仿宋_GB2312" w:hAnsi="宋体" w:cs="宋体"/>
        </w:rPr>
        <w:t>1.</w:t>
      </w:r>
      <w:r w:rsidRPr="005A7792">
        <w:rPr>
          <w:rFonts w:ascii="仿宋_GB2312" w:eastAsia="仿宋_GB2312" w:hAnsi="宋体" w:cs="宋体" w:hint="eastAsia"/>
        </w:rPr>
        <w:t>依据湖南省《关于加强我省研究生收费管理的通知》（湘发改价费</w:t>
      </w:r>
      <w:r w:rsidRPr="005A7792">
        <w:rPr>
          <w:rFonts w:ascii="仿宋_GB2312" w:eastAsia="仿宋_GB2312" w:hAnsi="宋体" w:cs="宋体"/>
        </w:rPr>
        <w:t>[2018]99</w:t>
      </w:r>
      <w:r w:rsidRPr="005A7792">
        <w:rPr>
          <w:rFonts w:ascii="仿宋_GB2312" w:eastAsia="仿宋_GB2312" w:hAnsi="宋体" w:cs="宋体" w:hint="eastAsia"/>
        </w:rPr>
        <w:t>号）规定的标准收取。</w:t>
      </w:r>
    </w:p>
    <w:p w:rsidR="006A2A75" w:rsidRPr="00235BAD" w:rsidRDefault="006A2A75" w:rsidP="006A2A75">
      <w:pPr>
        <w:ind w:leftChars="267" w:left="587"/>
        <w:rPr>
          <w:rFonts w:ascii="宋体" w:cs="宋体"/>
          <w:sz w:val="24"/>
          <w:szCs w:val="24"/>
        </w:rPr>
      </w:pPr>
      <w:r w:rsidRPr="005A7792">
        <w:rPr>
          <w:rFonts w:ascii="仿宋_GB2312" w:eastAsia="仿宋_GB2312" w:hAnsi="宋体" w:cs="宋体"/>
        </w:rPr>
        <w:t>2.</w:t>
      </w:r>
      <w:r w:rsidRPr="005A7792">
        <w:rPr>
          <w:rFonts w:ascii="仿宋_GB2312" w:eastAsia="仿宋_GB2312" w:hAnsi="宋体" w:cs="宋体" w:hint="eastAsia"/>
        </w:rPr>
        <w:t>高级工商管理硕士（</w:t>
      </w:r>
      <w:r w:rsidRPr="005A7792">
        <w:rPr>
          <w:rFonts w:ascii="仿宋_GB2312" w:eastAsia="仿宋_GB2312" w:hAnsi="宋体" w:cs="宋体"/>
        </w:rPr>
        <w:t>EMBA)</w:t>
      </w:r>
      <w:r w:rsidRPr="005A7792">
        <w:rPr>
          <w:rFonts w:ascii="仿宋_GB2312" w:eastAsia="仿宋_GB2312" w:hAnsi="宋体" w:cs="宋体" w:hint="eastAsia"/>
        </w:rPr>
        <w:t>：按湖南省《关于中南大学、湖南大学高级工商管理硕士（</w:t>
      </w:r>
      <w:r w:rsidRPr="005A7792">
        <w:rPr>
          <w:rFonts w:ascii="仿宋_GB2312" w:eastAsia="仿宋_GB2312" w:hAnsi="宋体" w:cs="宋体"/>
        </w:rPr>
        <w:t>EMBA)</w:t>
      </w:r>
      <w:r w:rsidRPr="005A7792">
        <w:rPr>
          <w:rFonts w:ascii="仿宋_GB2312" w:eastAsia="仿宋_GB2312" w:hAnsi="宋体" w:cs="宋体" w:hint="eastAsia"/>
        </w:rPr>
        <w:t>收费标准的批复）（湘价函【</w:t>
      </w:r>
      <w:r w:rsidRPr="005A7792">
        <w:rPr>
          <w:rFonts w:ascii="仿宋_GB2312" w:eastAsia="仿宋_GB2312" w:hAnsi="宋体" w:cs="宋体"/>
        </w:rPr>
        <w:t>2013</w:t>
      </w:r>
      <w:r w:rsidRPr="005A7792">
        <w:rPr>
          <w:rFonts w:ascii="仿宋_GB2312" w:eastAsia="仿宋_GB2312" w:hAnsi="宋体" w:cs="宋体" w:hint="eastAsia"/>
        </w:rPr>
        <w:t>】</w:t>
      </w:r>
      <w:r w:rsidRPr="005A7792">
        <w:rPr>
          <w:rFonts w:ascii="仿宋_GB2312" w:eastAsia="仿宋_GB2312" w:hAnsi="宋体" w:cs="宋体"/>
        </w:rPr>
        <w:t>79</w:t>
      </w:r>
      <w:r w:rsidRPr="005A7792">
        <w:rPr>
          <w:rFonts w:ascii="仿宋_GB2312" w:eastAsia="仿宋_GB2312" w:hAnsi="宋体" w:cs="宋体" w:hint="eastAsia"/>
        </w:rPr>
        <w:t>号）规定的标准收取。</w:t>
      </w:r>
    </w:p>
    <w:p w:rsidR="006A2A75" w:rsidRPr="005A7792" w:rsidRDefault="006A2A75" w:rsidP="006A2A75">
      <w:pPr>
        <w:spacing w:line="420" w:lineRule="exact"/>
        <w:ind w:left="482"/>
        <w:rPr>
          <w:rFonts w:ascii="宋体" w:cs="宋体"/>
          <w:b/>
          <w:sz w:val="24"/>
          <w:szCs w:val="24"/>
        </w:rPr>
      </w:pPr>
      <w:r w:rsidRPr="005A7792">
        <w:rPr>
          <w:rFonts w:ascii="宋体" w:hAnsi="宋体" w:cs="宋体" w:hint="eastAsia"/>
          <w:b/>
          <w:sz w:val="24"/>
          <w:szCs w:val="24"/>
        </w:rPr>
        <w:t>（二）奖助学金</w:t>
      </w:r>
    </w:p>
    <w:p w:rsidR="006A2A75" w:rsidRPr="00235BAD" w:rsidRDefault="006A2A75" w:rsidP="006A2A75">
      <w:pPr>
        <w:spacing w:line="400" w:lineRule="exact"/>
        <w:ind w:left="480" w:firstLineChars="200" w:firstLine="480"/>
        <w:rPr>
          <w:rFonts w:ascii="宋体" w:cs="宋体"/>
          <w:sz w:val="24"/>
          <w:szCs w:val="24"/>
        </w:rPr>
      </w:pPr>
      <w:r w:rsidRPr="00235BAD">
        <w:rPr>
          <w:rFonts w:ascii="宋体" w:hAnsi="宋体" w:cs="宋体"/>
          <w:sz w:val="24"/>
          <w:szCs w:val="24"/>
        </w:rPr>
        <w:t>1.</w:t>
      </w:r>
      <w:r w:rsidRPr="00235BAD">
        <w:rPr>
          <w:rFonts w:ascii="宋体" w:hAnsi="宋体" w:cs="宋体" w:hint="eastAsia"/>
          <w:sz w:val="24"/>
          <w:szCs w:val="24"/>
        </w:rPr>
        <w:t>硕士研究生国家奖学金奖励标准为每人每年</w:t>
      </w:r>
      <w:r w:rsidRPr="00235BAD">
        <w:rPr>
          <w:rFonts w:ascii="宋体" w:hAnsi="宋体" w:cs="宋体"/>
          <w:sz w:val="24"/>
          <w:szCs w:val="24"/>
        </w:rPr>
        <w:t xml:space="preserve"> 2 </w:t>
      </w:r>
      <w:r w:rsidRPr="00235BAD">
        <w:rPr>
          <w:rFonts w:ascii="宋体" w:hAnsi="宋体" w:cs="宋体" w:hint="eastAsia"/>
          <w:sz w:val="24"/>
          <w:szCs w:val="24"/>
        </w:rPr>
        <w:t>万元。</w:t>
      </w:r>
    </w:p>
    <w:p w:rsidR="006A2A75" w:rsidRDefault="006A2A75" w:rsidP="006A2A75">
      <w:pPr>
        <w:spacing w:line="400" w:lineRule="exact"/>
        <w:ind w:left="480" w:firstLineChars="200" w:firstLine="480"/>
        <w:rPr>
          <w:rFonts w:ascii="宋体" w:cs="宋体"/>
          <w:sz w:val="24"/>
          <w:szCs w:val="24"/>
        </w:rPr>
      </w:pPr>
      <w:r w:rsidRPr="00235BAD">
        <w:rPr>
          <w:rFonts w:ascii="宋体" w:hAnsi="宋体" w:cs="宋体"/>
          <w:sz w:val="24"/>
          <w:szCs w:val="24"/>
        </w:rPr>
        <w:t>2.</w:t>
      </w:r>
      <w:r w:rsidRPr="00235BAD">
        <w:rPr>
          <w:rFonts w:ascii="宋体" w:hAnsi="宋体" w:cs="宋体" w:hint="eastAsia"/>
          <w:sz w:val="24"/>
          <w:szCs w:val="24"/>
        </w:rPr>
        <w:t>硕士研究生学业奖学金（具体设置等级及标准见下表）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387"/>
        <w:gridCol w:w="2387"/>
        <w:gridCol w:w="2012"/>
      </w:tblGrid>
      <w:tr w:rsidR="006A2A75" w:rsidRPr="002D385D" w:rsidTr="00402119">
        <w:trPr>
          <w:trHeight w:val="22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培养类别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等级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获奖比例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奖励标准（万元）</w:t>
            </w:r>
          </w:p>
        </w:tc>
      </w:tr>
      <w:tr w:rsidR="006A2A75" w:rsidRPr="002D385D" w:rsidTr="00402119">
        <w:trPr>
          <w:trHeight w:val="38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新生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推免生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/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1.0</w:t>
            </w:r>
          </w:p>
        </w:tc>
      </w:tr>
      <w:tr w:rsidR="006A2A75" w:rsidRPr="002D385D" w:rsidTr="00402119">
        <w:trPr>
          <w:trHeight w:val="50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非推免生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/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0.8</w:t>
            </w:r>
          </w:p>
        </w:tc>
      </w:tr>
      <w:tr w:rsidR="006A2A75" w:rsidRPr="002D385D" w:rsidTr="00402119">
        <w:trPr>
          <w:trHeight w:val="227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高年级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一等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30%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1.2</w:t>
            </w:r>
          </w:p>
        </w:tc>
      </w:tr>
      <w:tr w:rsidR="006A2A75" w:rsidRPr="002D385D" w:rsidTr="00402119">
        <w:trPr>
          <w:trHeight w:val="227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二等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60%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0.8</w:t>
            </w:r>
          </w:p>
        </w:tc>
      </w:tr>
      <w:tr w:rsidR="006A2A75" w:rsidRPr="002D385D" w:rsidTr="00402119">
        <w:trPr>
          <w:trHeight w:val="227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cs="宋体"/>
              </w:rPr>
            </w:pPr>
            <w:r w:rsidRPr="002D385D">
              <w:rPr>
                <w:rFonts w:ascii="宋体" w:hAnsi="宋体" w:cs="宋体" w:hint="eastAsia"/>
              </w:rPr>
              <w:t>三等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10%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75" w:rsidRPr="002D385D" w:rsidRDefault="006A2A75" w:rsidP="00402119">
            <w:pPr>
              <w:spacing w:line="400" w:lineRule="exact"/>
              <w:ind w:firstLineChars="200" w:firstLine="440"/>
              <w:rPr>
                <w:rFonts w:ascii="宋体" w:hAnsi="宋体" w:cs="宋体"/>
              </w:rPr>
            </w:pPr>
            <w:r w:rsidRPr="002D385D">
              <w:rPr>
                <w:rFonts w:ascii="宋体" w:hAnsi="宋体" w:cs="宋体"/>
              </w:rPr>
              <w:t>0.5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58" w:rsidRDefault="00A45F58" w:rsidP="006A2A75">
      <w:pPr>
        <w:spacing w:after="0"/>
      </w:pPr>
      <w:r>
        <w:separator/>
      </w:r>
    </w:p>
  </w:endnote>
  <w:endnote w:type="continuationSeparator" w:id="0">
    <w:p w:rsidR="00A45F58" w:rsidRDefault="00A45F58" w:rsidP="006A2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58" w:rsidRDefault="00A45F58" w:rsidP="006A2A75">
      <w:pPr>
        <w:spacing w:after="0"/>
      </w:pPr>
      <w:r>
        <w:separator/>
      </w:r>
    </w:p>
  </w:footnote>
  <w:footnote w:type="continuationSeparator" w:id="0">
    <w:p w:rsidR="00A45F58" w:rsidRDefault="00A45F58" w:rsidP="006A2A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A2A75"/>
    <w:rsid w:val="008B7726"/>
    <w:rsid w:val="00A45F58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60988-796B-4CB6-A4FD-7241280B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A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A7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2018-09-19T09:16:00Z</dcterms:modified>
</cp:coreProperties>
</file>