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B46F5F">
        <w:rPr>
          <w:rFonts w:ascii="宋体" w:hAnsi="宋体" w:cs="宋体" w:hint="eastAsia"/>
          <w:b/>
          <w:bCs/>
          <w:sz w:val="24"/>
          <w:szCs w:val="24"/>
        </w:rPr>
        <w:t>社会工作概论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Default="00B46F5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7E4DA8">
              <w:rPr>
                <w:rFonts w:ascii="宋体"/>
                <w:sz w:val="24"/>
                <w:szCs w:val="24"/>
              </w:rPr>
              <w:t>人类行为与社会环境</w:t>
            </w:r>
          </w:p>
          <w:p w:rsidR="00835D22" w:rsidRPr="00E2461C" w:rsidRDefault="00B46F5F" w:rsidP="00E2461C">
            <w:pPr>
              <w:pStyle w:val="a7"/>
              <w:numPr>
                <w:ilvl w:val="0"/>
                <w:numId w:val="11"/>
              </w:numPr>
              <w:spacing w:line="276" w:lineRule="auto"/>
              <w:ind w:left="420" w:firstLineChars="0" w:firstLine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要求考生掌握人类行为、社会环境及其关系．</w:t>
            </w:r>
          </w:p>
          <w:p w:rsidR="00835D22" w:rsidRPr="00E2461C" w:rsidRDefault="00B46F5F" w:rsidP="00E2461C">
            <w:pPr>
              <w:pStyle w:val="a7"/>
              <w:numPr>
                <w:ilvl w:val="0"/>
                <w:numId w:val="11"/>
              </w:numPr>
              <w:spacing w:line="276" w:lineRule="auto"/>
              <w:ind w:left="420" w:firstLineChars="0" w:firstLine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要求考生掌握儿童问题及解决对策、青少年问题及解决对策、成人问题及解决对策、老年人面临的问题及解决对策．</w:t>
            </w:r>
          </w:p>
          <w:p w:rsidR="00835D22" w:rsidRDefault="00B46F5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7E4DA8">
              <w:rPr>
                <w:rFonts w:ascii="宋体"/>
                <w:sz w:val="24"/>
                <w:szCs w:val="24"/>
              </w:rPr>
              <w:t>社会工作过程</w:t>
            </w:r>
          </w:p>
          <w:p w:rsidR="00E2461C" w:rsidRDefault="00B46F5F" w:rsidP="00E2461C">
            <w:pPr>
              <w:pStyle w:val="a7"/>
              <w:numPr>
                <w:ilvl w:val="0"/>
                <w:numId w:val="14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要求考生掌握社会工作过程中工作者与受助者的关系．</w:t>
            </w:r>
          </w:p>
          <w:p w:rsidR="00E2461C" w:rsidRDefault="00B46F5F" w:rsidP="00E2461C">
            <w:pPr>
              <w:pStyle w:val="a7"/>
              <w:numPr>
                <w:ilvl w:val="0"/>
                <w:numId w:val="14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要求考生掌握社会工作过程模式．</w:t>
            </w:r>
          </w:p>
          <w:p w:rsidR="00835D22" w:rsidRPr="00E2461C" w:rsidRDefault="00B46F5F" w:rsidP="00E2461C">
            <w:pPr>
              <w:pStyle w:val="a7"/>
              <w:numPr>
                <w:ilvl w:val="0"/>
                <w:numId w:val="14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要求考生理解和掌握社会工作者的角色．</w:t>
            </w:r>
          </w:p>
          <w:p w:rsidR="00D476A3" w:rsidRPr="007E4DA8" w:rsidRDefault="00D476A3" w:rsidP="00D476A3">
            <w:pPr>
              <w:numPr>
                <w:ilvl w:val="0"/>
                <w:numId w:val="1"/>
              </w:numPr>
              <w:spacing w:line="380" w:lineRule="exact"/>
              <w:rPr>
                <w:rFonts w:ascii="宋体"/>
                <w:sz w:val="24"/>
                <w:szCs w:val="24"/>
              </w:rPr>
            </w:pPr>
            <w:r w:rsidRPr="007E4DA8">
              <w:rPr>
                <w:rFonts w:ascii="宋体" w:hint="eastAsia"/>
                <w:sz w:val="24"/>
                <w:szCs w:val="24"/>
              </w:rPr>
              <w:t>个案</w:t>
            </w:r>
            <w:r w:rsidRPr="007E4DA8">
              <w:rPr>
                <w:rFonts w:ascii="宋体"/>
                <w:sz w:val="24"/>
                <w:szCs w:val="24"/>
              </w:rPr>
              <w:t>工作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5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要求考生掌握个案</w:t>
            </w:r>
            <w:r w:rsidRPr="00E2461C">
              <w:rPr>
                <w:rFonts w:asciiTheme="minorEastAsia" w:eastAsiaTheme="minorEastAsia" w:hAnsiTheme="minorEastAsia"/>
              </w:rPr>
              <w:t>工作</w:t>
            </w:r>
            <w:r w:rsidRPr="00E2461C">
              <w:rPr>
                <w:rFonts w:asciiTheme="minorEastAsia" w:eastAsiaTheme="minorEastAsia" w:hAnsiTheme="minorEastAsia" w:hint="eastAsia"/>
              </w:rPr>
              <w:t>的</w:t>
            </w:r>
            <w:r w:rsidRPr="00E2461C">
              <w:rPr>
                <w:rFonts w:asciiTheme="minorEastAsia" w:eastAsiaTheme="minorEastAsia" w:hAnsiTheme="minorEastAsia"/>
              </w:rPr>
              <w:t>基本特点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5"/>
              </w:numPr>
              <w:spacing w:line="276" w:lineRule="auto"/>
              <w:ind w:left="420" w:firstLineChars="0" w:firstLine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要求考生掌握心理与社会学派个案工作模式、理性情绪治疗个案工作模式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7E4DA8" w:rsidRDefault="00D476A3" w:rsidP="00D476A3">
            <w:pPr>
              <w:numPr>
                <w:ilvl w:val="0"/>
                <w:numId w:val="1"/>
              </w:numPr>
              <w:spacing w:line="380" w:lineRule="exact"/>
              <w:rPr>
                <w:rFonts w:ascii="宋体"/>
                <w:sz w:val="24"/>
                <w:szCs w:val="24"/>
              </w:rPr>
            </w:pPr>
            <w:r w:rsidRPr="007E4DA8">
              <w:rPr>
                <w:rFonts w:ascii="宋体"/>
                <w:sz w:val="24"/>
                <w:szCs w:val="24"/>
              </w:rPr>
              <w:t>小组工作</w:t>
            </w:r>
          </w:p>
          <w:p w:rsidR="00D476A3" w:rsidRPr="004A79B8" w:rsidRDefault="00D476A3" w:rsidP="00E2461C">
            <w:pPr>
              <w:pStyle w:val="a7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/>
              </w:rPr>
              <w:t>要求考生</w:t>
            </w:r>
            <w:r w:rsidRPr="00E2461C">
              <w:rPr>
                <w:rFonts w:asciiTheme="minorEastAsia" w:eastAsiaTheme="minorEastAsia" w:hAnsiTheme="minorEastAsia" w:hint="eastAsia"/>
              </w:rPr>
              <w:t>掌握</w:t>
            </w:r>
            <w:r w:rsidRPr="00E2461C">
              <w:rPr>
                <w:rFonts w:asciiTheme="minorEastAsia" w:eastAsiaTheme="minorEastAsia" w:hAnsiTheme="minorEastAsia"/>
              </w:rPr>
              <w:t>关于小组工作定义的三种观</w:t>
            </w:r>
            <w:r w:rsidRPr="004A79B8">
              <w:rPr>
                <w:rFonts w:asciiTheme="minorEastAsia" w:eastAsiaTheme="minorEastAsia" w:hAnsiTheme="minorEastAsia"/>
              </w:rPr>
              <w:t>点</w:t>
            </w:r>
            <w:r w:rsidR="004A79B8" w:rsidRPr="004A79B8">
              <w:rPr>
                <w:rFonts w:asciiTheme="minorEastAsia" w:eastAsiaTheme="minorEastAsia" w:hAnsiTheme="minorEastAsia" w:hint="eastAsia"/>
              </w:rPr>
              <w:t>及</w:t>
            </w:r>
            <w:r w:rsidRPr="004A79B8">
              <w:rPr>
                <w:rFonts w:asciiTheme="minorEastAsia" w:eastAsiaTheme="minorEastAsia" w:hAnsiTheme="minorEastAsia" w:hint="eastAsia"/>
              </w:rPr>
              <w:t>小组工作的定义</w:t>
            </w:r>
            <w:r w:rsidR="00022852" w:rsidRPr="004A79B8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要求考生掌握小组工作的特征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要求考生掌握小组工作的功能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7E4DA8" w:rsidRDefault="00D476A3" w:rsidP="00D476A3">
            <w:pPr>
              <w:numPr>
                <w:ilvl w:val="0"/>
                <w:numId w:val="1"/>
              </w:numPr>
              <w:spacing w:line="380" w:lineRule="exact"/>
              <w:rPr>
                <w:rFonts w:ascii="宋体"/>
                <w:sz w:val="24"/>
                <w:szCs w:val="24"/>
              </w:rPr>
            </w:pPr>
            <w:r w:rsidRPr="007E4DA8">
              <w:rPr>
                <w:rFonts w:ascii="宋体"/>
                <w:sz w:val="24"/>
                <w:szCs w:val="24"/>
              </w:rPr>
              <w:t>社区工作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7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要求考生掌握社区工作的概念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7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要求考生掌握社区工作的价值观和行为守则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E2461C" w:rsidRDefault="00D476A3" w:rsidP="00E2461C">
            <w:pPr>
              <w:pStyle w:val="a7"/>
              <w:numPr>
                <w:ilvl w:val="0"/>
                <w:numId w:val="17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</w:rPr>
            </w:pPr>
            <w:r w:rsidRPr="00E2461C">
              <w:rPr>
                <w:rFonts w:asciiTheme="minorEastAsia" w:eastAsiaTheme="minorEastAsia" w:hAnsiTheme="minorEastAsia" w:hint="eastAsia"/>
              </w:rPr>
              <w:t>要求考生掌握社区工作的过程模式</w:t>
            </w:r>
            <w:r w:rsidR="00022852" w:rsidRPr="00E2461C">
              <w:rPr>
                <w:rFonts w:asciiTheme="minorEastAsia" w:eastAsiaTheme="minorEastAsia" w:hAnsiTheme="minorEastAsia" w:hint="eastAsia"/>
              </w:rPr>
              <w:t>．</w:t>
            </w:r>
          </w:p>
          <w:p w:rsidR="00D476A3" w:rsidRPr="007E4DA8" w:rsidRDefault="00D476A3" w:rsidP="00D476A3"/>
          <w:p w:rsidR="00835D22" w:rsidRDefault="0081069C" w:rsidP="00026679">
            <w:pPr>
              <w:widowControl/>
              <w:jc w:val="left"/>
              <w:rPr>
                <w:rFonts w:ascii="宋体"/>
                <w:b/>
                <w:color w:val="FF0000"/>
                <w:kern w:val="0"/>
                <w:sz w:val="24"/>
                <w:szCs w:val="24"/>
              </w:rPr>
            </w:pPr>
            <w:r w:rsidRPr="009F2445">
              <w:rPr>
                <w:rFonts w:ascii="宋体" w:hint="eastAsia"/>
                <w:b/>
                <w:color w:val="FF0000"/>
                <w:kern w:val="0"/>
                <w:sz w:val="24"/>
                <w:szCs w:val="24"/>
              </w:rPr>
              <w:t>参考书目：</w:t>
            </w:r>
          </w:p>
          <w:p w:rsidR="00E2461C" w:rsidRDefault="00977D80" w:rsidP="00E2461C">
            <w:pPr>
              <w:ind w:firstLine="420"/>
              <w:rPr>
                <w:rFonts w:ascii="宋体" w:hAnsi="宋体" w:cs="宋体"/>
                <w:kern w:val="0"/>
              </w:rPr>
            </w:pPr>
            <w:r w:rsidRPr="000A3A22">
              <w:rPr>
                <w:rFonts w:ascii="宋体" w:hAnsi="宋体" w:cs="宋体" w:hint="eastAsia"/>
                <w:kern w:val="0"/>
              </w:rPr>
              <w:t xml:space="preserve">王思斌 </w:t>
            </w:r>
            <w:r w:rsidRPr="000A3A22">
              <w:rPr>
                <w:rFonts w:ascii="宋体" w:hAnsi="宋体" w:cs="宋体"/>
                <w:kern w:val="0"/>
              </w:rPr>
              <w:t>社会工作导论</w:t>
            </w:r>
            <w:r>
              <w:rPr>
                <w:rFonts w:ascii="宋体" w:hAnsi="宋体" w:cs="宋体" w:hint="eastAsia"/>
                <w:kern w:val="0"/>
              </w:rPr>
              <w:t>（第二版）</w:t>
            </w:r>
            <w:r w:rsidRPr="000A3A22">
              <w:rPr>
                <w:rFonts w:ascii="宋体" w:hAnsi="宋体" w:cs="宋体" w:hint="eastAsia"/>
                <w:kern w:val="0"/>
              </w:rPr>
              <w:t xml:space="preserve"> 高等教育出版社 20</w:t>
            </w:r>
            <w:r>
              <w:rPr>
                <w:rFonts w:ascii="宋体" w:hAnsi="宋体" w:cs="宋体"/>
                <w:kern w:val="0"/>
              </w:rPr>
              <w:t>13</w:t>
            </w:r>
            <w:r w:rsidRPr="000A3A22">
              <w:rPr>
                <w:rFonts w:ascii="宋体" w:hAnsi="宋体" w:cs="宋体" w:hint="eastAsia"/>
                <w:kern w:val="0"/>
              </w:rPr>
              <w:t>年</w:t>
            </w:r>
          </w:p>
          <w:p w:rsidR="00977D80" w:rsidRPr="00E2461C" w:rsidRDefault="00977D80" w:rsidP="00E2461C">
            <w:pPr>
              <w:ind w:firstLine="420"/>
              <w:rPr>
                <w:rFonts w:ascii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174C68"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Pr="000E6825" w:rsidRDefault="00835D22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 w:rsidRPr="000E6825">
              <w:t xml:space="preserve"> </w:t>
            </w:r>
            <w:r w:rsidR="000E6825" w:rsidRPr="000E6825">
              <w:rPr>
                <w:rFonts w:hint="eastAsia"/>
              </w:rPr>
              <w:t>名词解释</w:t>
            </w:r>
            <w:r w:rsidRPr="000E6825">
              <w:rPr>
                <w:rFonts w:hint="eastAsia"/>
              </w:rPr>
              <w:t>（</w:t>
            </w:r>
            <w:r w:rsidR="000E6825" w:rsidRPr="000E6825">
              <w:t>2</w:t>
            </w:r>
            <w:r w:rsidRPr="000E6825">
              <w:t>0</w:t>
            </w:r>
            <w:r w:rsidRPr="000E6825">
              <w:rPr>
                <w:rFonts w:hint="eastAsia"/>
              </w:rPr>
              <w:t>分）</w:t>
            </w:r>
          </w:p>
          <w:p w:rsidR="00835D22" w:rsidRPr="000E6825" w:rsidRDefault="00015EB0" w:rsidP="0081069C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简述</w:t>
            </w:r>
            <w:r w:rsidR="00835D22" w:rsidRPr="000E6825">
              <w:rPr>
                <w:rFonts w:hint="eastAsia"/>
              </w:rPr>
              <w:t>题（</w:t>
            </w:r>
            <w:r w:rsidR="00174C68">
              <w:t>5</w:t>
            </w:r>
            <w:r w:rsidR="000E6825" w:rsidRPr="000E6825">
              <w:t>0</w:t>
            </w:r>
            <w:r w:rsidR="00835D22" w:rsidRPr="000E6825">
              <w:rPr>
                <w:rFonts w:hint="eastAsia"/>
              </w:rPr>
              <w:t>分）</w:t>
            </w:r>
          </w:p>
          <w:p w:rsidR="00835D22" w:rsidRDefault="000E6825" w:rsidP="0081069C">
            <w:pPr>
              <w:pStyle w:val="2"/>
              <w:ind w:firstLineChars="550" w:firstLine="1320"/>
              <w:rPr>
                <w:rFonts w:hAnsi="宋体" w:cs="Times New Roman"/>
              </w:rPr>
            </w:pPr>
            <w:r w:rsidRPr="000E6825">
              <w:rPr>
                <w:rFonts w:hAnsi="宋体" w:hint="eastAsia"/>
              </w:rPr>
              <w:t>论述</w:t>
            </w:r>
            <w:r w:rsidR="00835D22" w:rsidRPr="000E6825">
              <w:rPr>
                <w:rFonts w:hAnsi="宋体" w:hint="eastAsia"/>
              </w:rPr>
              <w:t>题（</w:t>
            </w:r>
            <w:r w:rsidR="00174C68">
              <w:rPr>
                <w:rFonts w:hAnsi="宋体"/>
              </w:rPr>
              <w:t>3</w:t>
            </w:r>
            <w:r w:rsidRPr="000E6825">
              <w:rPr>
                <w:rFonts w:hAnsi="宋体"/>
              </w:rPr>
              <w:t>0</w:t>
            </w:r>
            <w:r w:rsidR="00835D22" w:rsidRPr="000E6825">
              <w:rPr>
                <w:rFonts w:hAnsi="宋体" w:hint="eastAsia"/>
              </w:rPr>
              <w:t>分）</w:t>
            </w:r>
          </w:p>
        </w:tc>
      </w:tr>
    </w:tbl>
    <w:p w:rsidR="00835D22" w:rsidRDefault="00835D22" w:rsidP="007008D5">
      <w:pPr>
        <w:ind w:firstLine="420"/>
      </w:pPr>
    </w:p>
    <w:p w:rsidR="00F536A2" w:rsidRDefault="00F536A2" w:rsidP="007008D5">
      <w:pPr>
        <w:ind w:firstLine="420"/>
      </w:pPr>
    </w:p>
    <w:p w:rsidR="00F536A2" w:rsidRDefault="00F536A2" w:rsidP="007008D5">
      <w:pPr>
        <w:ind w:firstLine="420"/>
      </w:pPr>
    </w:p>
    <w:p w:rsidR="00F536A2" w:rsidRDefault="00F536A2" w:rsidP="007008D5">
      <w:pPr>
        <w:ind w:firstLine="420"/>
      </w:pPr>
    </w:p>
    <w:p w:rsidR="00F536A2" w:rsidRDefault="00F536A2" w:rsidP="007008D5">
      <w:pPr>
        <w:ind w:firstLine="420"/>
      </w:pPr>
    </w:p>
    <w:p w:rsidR="00F536A2" w:rsidRDefault="00F536A2" w:rsidP="007008D5">
      <w:pPr>
        <w:ind w:firstLine="420"/>
      </w:pPr>
    </w:p>
    <w:p w:rsidR="00F536A2" w:rsidRDefault="00F536A2" w:rsidP="00F536A2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lastRenderedPageBreak/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F536A2" w:rsidRDefault="00F536A2" w:rsidP="00F536A2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F536A2" w:rsidRDefault="00F536A2" w:rsidP="00F536A2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社会调查研究方法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F536A2" w:rsidTr="00AB31DF">
        <w:tc>
          <w:tcPr>
            <w:tcW w:w="9180" w:type="dxa"/>
          </w:tcPr>
          <w:p w:rsidR="00F536A2" w:rsidRDefault="00F536A2" w:rsidP="00AB31DF">
            <w:pPr>
              <w:rPr>
                <w:rFonts w:ascii="宋体"/>
                <w:sz w:val="24"/>
                <w:szCs w:val="24"/>
              </w:rPr>
            </w:pPr>
          </w:p>
          <w:p w:rsidR="00F536A2" w:rsidRDefault="00F536A2" w:rsidP="00AB31DF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F536A2" w:rsidRPr="00503CB1" w:rsidRDefault="00F536A2" w:rsidP="00F536A2">
            <w:pPr>
              <w:numPr>
                <w:ilvl w:val="0"/>
                <w:numId w:val="18"/>
              </w:numPr>
              <w:spacing w:line="380" w:lineRule="exact"/>
              <w:rPr>
                <w:sz w:val="24"/>
                <w:szCs w:val="24"/>
              </w:rPr>
            </w:pPr>
            <w:r w:rsidRPr="00503CB1">
              <w:rPr>
                <w:rFonts w:cs="宋体" w:hint="eastAsia"/>
                <w:sz w:val="24"/>
                <w:szCs w:val="24"/>
              </w:rPr>
              <w:t>社会调查研究的主要过程与内容</w:t>
            </w:r>
          </w:p>
          <w:p w:rsidR="00F536A2" w:rsidRPr="00503CB1" w:rsidRDefault="00F536A2" w:rsidP="00AB31D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03CB1">
              <w:rPr>
                <w:rFonts w:hint="eastAsia"/>
              </w:rPr>
              <w:t>要求考生了解社会调查研究的内涵、类型与功能</w:t>
            </w:r>
            <w:r>
              <w:rPr>
                <w:rFonts w:hint="eastAsia"/>
              </w:rPr>
              <w:t>．</w:t>
            </w:r>
          </w:p>
          <w:p w:rsidR="00F536A2" w:rsidRPr="00503CB1" w:rsidRDefault="00F536A2" w:rsidP="00AB31D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03CB1">
              <w:rPr>
                <w:rFonts w:cs="宋体" w:hint="eastAsia"/>
              </w:rPr>
              <w:t>要求考生了解社会调查研究的一般过程</w:t>
            </w:r>
            <w:r>
              <w:rPr>
                <w:rFonts w:cs="宋体" w:hint="eastAsia"/>
              </w:rPr>
              <w:t>．</w:t>
            </w:r>
          </w:p>
          <w:p w:rsidR="00F536A2" w:rsidRPr="00503CB1" w:rsidRDefault="00F536A2" w:rsidP="00AB31D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03CB1">
              <w:rPr>
                <w:rFonts w:hint="eastAsia"/>
              </w:rPr>
              <w:t>要求考生熟练掌握社会调查研究的准备与设计的技术</w:t>
            </w:r>
            <w:r>
              <w:rPr>
                <w:rFonts w:hint="eastAsia"/>
              </w:rPr>
              <w:t>，</w:t>
            </w:r>
            <w:r w:rsidRPr="00503CB1">
              <w:rPr>
                <w:rFonts w:hint="eastAsia"/>
              </w:rPr>
              <w:t>包括确定调查研究课题、提出研究假设、选择调查对象与调查内容、研究课题的操作化以及设计调查研究方案</w:t>
            </w:r>
            <w:r>
              <w:rPr>
                <w:rFonts w:hint="eastAsia"/>
              </w:rPr>
              <w:t>．</w:t>
            </w:r>
          </w:p>
          <w:p w:rsidR="00F536A2" w:rsidRPr="000C6658" w:rsidRDefault="00F536A2" w:rsidP="00AB31DF">
            <w:pPr>
              <w:spacing w:line="380" w:lineRule="exact"/>
              <w:rPr>
                <w:sz w:val="24"/>
                <w:szCs w:val="24"/>
              </w:rPr>
            </w:pPr>
            <w:r w:rsidRPr="000C6658">
              <w:rPr>
                <w:rFonts w:hint="eastAsia"/>
                <w:sz w:val="24"/>
                <w:szCs w:val="24"/>
              </w:rPr>
              <w:t>二、测量</w:t>
            </w:r>
          </w:p>
          <w:p w:rsidR="00F536A2" w:rsidRPr="00503CB1" w:rsidRDefault="00F536A2" w:rsidP="00AB31DF">
            <w:pPr>
              <w:spacing w:line="380" w:lineRule="exact"/>
              <w:ind w:left="420"/>
            </w:pPr>
            <w:r w:rsidRPr="00503CB1">
              <w:rPr>
                <w:rFonts w:cs="宋体" w:hint="eastAsia"/>
              </w:rPr>
              <w:t>1</w:t>
            </w:r>
            <w:r w:rsidRPr="00503CB1">
              <w:rPr>
                <w:rFonts w:cs="宋体" w:hint="eastAsia"/>
              </w:rPr>
              <w:t>．要求考生理解测量的含义和尺度</w:t>
            </w:r>
            <w:r>
              <w:rPr>
                <w:rFonts w:cs="宋体" w:hint="eastAsia"/>
              </w:rPr>
              <w:t>．</w:t>
            </w:r>
          </w:p>
          <w:p w:rsidR="00F536A2" w:rsidRPr="00503CB1" w:rsidRDefault="00F536A2" w:rsidP="00AB31DF">
            <w:pPr>
              <w:spacing w:line="380" w:lineRule="exact"/>
              <w:ind w:left="420"/>
            </w:pPr>
            <w:r w:rsidRPr="00503CB1">
              <w:rPr>
                <w:rFonts w:hint="eastAsia"/>
              </w:rPr>
              <w:t>2</w:t>
            </w:r>
            <w:r w:rsidRPr="00503CB1">
              <w:rPr>
                <w:rFonts w:hint="eastAsia"/>
              </w:rPr>
              <w:t>．要求考生理解测量的信度和效度</w:t>
            </w:r>
            <w:r>
              <w:rPr>
                <w:rFonts w:hint="eastAsia"/>
              </w:rPr>
              <w:t>．</w:t>
            </w:r>
          </w:p>
          <w:p w:rsidR="00F536A2" w:rsidRPr="000C6658" w:rsidRDefault="00F536A2" w:rsidP="00AB31DF">
            <w:pPr>
              <w:spacing w:line="380" w:lineRule="exact"/>
              <w:rPr>
                <w:sz w:val="24"/>
                <w:szCs w:val="24"/>
              </w:rPr>
            </w:pPr>
            <w:r w:rsidRPr="000C6658">
              <w:rPr>
                <w:rFonts w:hint="eastAsia"/>
                <w:sz w:val="24"/>
                <w:szCs w:val="24"/>
              </w:rPr>
              <w:t>三、抽样</w:t>
            </w:r>
          </w:p>
          <w:p w:rsidR="00F536A2" w:rsidRPr="00503CB1" w:rsidRDefault="00F536A2" w:rsidP="00F536A2">
            <w:pPr>
              <w:numPr>
                <w:ilvl w:val="0"/>
                <w:numId w:val="19"/>
              </w:numPr>
              <w:spacing w:line="380" w:lineRule="exact"/>
            </w:pPr>
            <w:r w:rsidRPr="00503CB1">
              <w:rPr>
                <w:rFonts w:hint="eastAsia"/>
              </w:rPr>
              <w:t>要求考生了解抽样的基本原理，包括抽样的概念、术语与程序</w:t>
            </w:r>
            <w:r>
              <w:rPr>
                <w:rFonts w:hint="eastAsia"/>
              </w:rPr>
              <w:t>．</w:t>
            </w:r>
          </w:p>
          <w:p w:rsidR="00F536A2" w:rsidRPr="00503CB1" w:rsidRDefault="00F536A2" w:rsidP="00F536A2">
            <w:pPr>
              <w:numPr>
                <w:ilvl w:val="0"/>
                <w:numId w:val="19"/>
              </w:numPr>
              <w:spacing w:line="380" w:lineRule="exact"/>
            </w:pPr>
            <w:r w:rsidRPr="00503CB1">
              <w:rPr>
                <w:rFonts w:hint="eastAsia"/>
              </w:rPr>
              <w:t>要求考生熟练掌握概率抽样</w:t>
            </w:r>
            <w:r>
              <w:rPr>
                <w:rFonts w:hint="eastAsia"/>
              </w:rPr>
              <w:t>．</w:t>
            </w:r>
          </w:p>
          <w:p w:rsidR="00F536A2" w:rsidRPr="00503CB1" w:rsidRDefault="00F536A2" w:rsidP="00F536A2">
            <w:pPr>
              <w:numPr>
                <w:ilvl w:val="0"/>
                <w:numId w:val="19"/>
              </w:numPr>
              <w:spacing w:line="380" w:lineRule="exact"/>
            </w:pPr>
            <w:r w:rsidRPr="00503CB1">
              <w:rPr>
                <w:rFonts w:hint="eastAsia"/>
              </w:rPr>
              <w:t>要求考生熟练掌握非概率抽样</w:t>
            </w:r>
            <w:r>
              <w:rPr>
                <w:rFonts w:hint="eastAsia"/>
              </w:rPr>
              <w:t>．</w:t>
            </w:r>
          </w:p>
          <w:p w:rsidR="00F536A2" w:rsidRPr="000C6658" w:rsidRDefault="00F536A2" w:rsidP="00AB31DF">
            <w:pPr>
              <w:spacing w:line="380" w:lineRule="exact"/>
              <w:rPr>
                <w:sz w:val="24"/>
                <w:szCs w:val="24"/>
              </w:rPr>
            </w:pPr>
            <w:r w:rsidRPr="000C6658">
              <w:rPr>
                <w:rFonts w:hint="eastAsia"/>
                <w:sz w:val="24"/>
                <w:szCs w:val="24"/>
              </w:rPr>
              <w:t>四、调查资料的收集方法</w:t>
            </w:r>
          </w:p>
          <w:p w:rsidR="00F536A2" w:rsidRPr="00503CB1" w:rsidRDefault="00F536A2" w:rsidP="00AB31DF">
            <w:pPr>
              <w:spacing w:line="380" w:lineRule="exact"/>
              <w:ind w:firstLineChars="200" w:firstLine="420"/>
            </w:pPr>
            <w:r w:rsidRPr="00503CB1">
              <w:t>1</w:t>
            </w:r>
            <w:r w:rsidRPr="00503CB1">
              <w:rPr>
                <w:rFonts w:hint="eastAsia"/>
              </w:rPr>
              <w:t>．要求考生熟练掌握问卷法</w:t>
            </w:r>
            <w:r>
              <w:rPr>
                <w:rFonts w:hint="eastAsia"/>
              </w:rPr>
              <w:t>．</w:t>
            </w:r>
          </w:p>
          <w:p w:rsidR="00F536A2" w:rsidRPr="00503CB1" w:rsidRDefault="00F536A2" w:rsidP="00AB31DF">
            <w:pPr>
              <w:spacing w:line="380" w:lineRule="exact"/>
              <w:ind w:firstLineChars="200" w:firstLine="420"/>
            </w:pPr>
            <w:r w:rsidRPr="00503CB1">
              <w:rPr>
                <w:rFonts w:hint="eastAsia"/>
              </w:rPr>
              <w:t>2</w:t>
            </w:r>
            <w:r w:rsidRPr="00503CB1">
              <w:rPr>
                <w:rFonts w:hint="eastAsia"/>
              </w:rPr>
              <w:t>．要求考生熟练掌握访谈法</w:t>
            </w:r>
            <w:r>
              <w:rPr>
                <w:rFonts w:hint="eastAsia"/>
              </w:rPr>
              <w:t>．</w:t>
            </w:r>
          </w:p>
          <w:p w:rsidR="00F536A2" w:rsidRPr="000C6658" w:rsidRDefault="00F536A2" w:rsidP="00AB31DF">
            <w:pPr>
              <w:spacing w:line="380" w:lineRule="exact"/>
              <w:rPr>
                <w:sz w:val="24"/>
                <w:szCs w:val="24"/>
              </w:rPr>
            </w:pPr>
            <w:r w:rsidRPr="000C6658">
              <w:rPr>
                <w:rFonts w:hint="eastAsia"/>
                <w:sz w:val="24"/>
                <w:szCs w:val="24"/>
              </w:rPr>
              <w:t>五、撰写调查研究报告</w:t>
            </w:r>
          </w:p>
          <w:p w:rsidR="00F536A2" w:rsidRPr="00503CB1" w:rsidRDefault="00F536A2" w:rsidP="00AB31DF">
            <w:pPr>
              <w:spacing w:line="380" w:lineRule="exact"/>
              <w:ind w:firstLine="435"/>
            </w:pPr>
            <w:r w:rsidRPr="00503CB1">
              <w:t>1</w:t>
            </w:r>
            <w:r w:rsidRPr="00503CB1">
              <w:rPr>
                <w:rFonts w:hint="eastAsia"/>
              </w:rPr>
              <w:t>．要求考生了解调查研究报告的类型与结构</w:t>
            </w:r>
            <w:r>
              <w:rPr>
                <w:rFonts w:hint="eastAsia"/>
              </w:rPr>
              <w:t>．</w:t>
            </w:r>
          </w:p>
          <w:p w:rsidR="00F536A2" w:rsidRDefault="00F536A2" w:rsidP="00AB31DF">
            <w:pPr>
              <w:spacing w:line="380" w:lineRule="exact"/>
              <w:ind w:firstLine="435"/>
            </w:pPr>
            <w:r w:rsidRPr="00503CB1">
              <w:t>2</w:t>
            </w:r>
            <w:r w:rsidRPr="00503CB1">
              <w:rPr>
                <w:rFonts w:hint="eastAsia"/>
              </w:rPr>
              <w:t>．要求考生熟练掌握调查研究报告的写作方法</w:t>
            </w:r>
            <w:r>
              <w:rPr>
                <w:rFonts w:hint="eastAsia"/>
              </w:rPr>
              <w:t>．</w:t>
            </w:r>
          </w:p>
          <w:p w:rsidR="00F536A2" w:rsidRPr="00503CB1" w:rsidRDefault="00F536A2" w:rsidP="00AB31DF">
            <w:pPr>
              <w:spacing w:line="380" w:lineRule="exact"/>
              <w:ind w:firstLine="435"/>
            </w:pPr>
          </w:p>
          <w:p w:rsidR="00F536A2" w:rsidRPr="00503CB1" w:rsidRDefault="00F536A2" w:rsidP="00AB31DF">
            <w:pPr>
              <w:widowControl/>
              <w:jc w:val="left"/>
              <w:rPr>
                <w:rFonts w:ascii="宋体"/>
                <w:b/>
                <w:kern w:val="0"/>
                <w:sz w:val="24"/>
                <w:szCs w:val="24"/>
              </w:rPr>
            </w:pPr>
            <w:r w:rsidRPr="00503CB1">
              <w:rPr>
                <w:rFonts w:ascii="宋体" w:hint="eastAsia"/>
                <w:b/>
                <w:kern w:val="0"/>
                <w:sz w:val="24"/>
                <w:szCs w:val="24"/>
              </w:rPr>
              <w:t>参考书目：</w:t>
            </w:r>
          </w:p>
          <w:p w:rsidR="00F536A2" w:rsidRDefault="00F536A2" w:rsidP="00AB31DF">
            <w:pPr>
              <w:widowControl/>
              <w:ind w:firstLineChars="200" w:firstLine="420"/>
              <w:jc w:val="left"/>
            </w:pPr>
            <w:r w:rsidRPr="00503CB1">
              <w:rPr>
                <w:rFonts w:hint="eastAsia"/>
              </w:rPr>
              <w:t>袁方</w:t>
            </w:r>
            <w:r>
              <w:rPr>
                <w:rFonts w:hint="eastAsia"/>
              </w:rPr>
              <w:t xml:space="preserve"> </w:t>
            </w:r>
            <w:r w:rsidRPr="00503CB1">
              <w:rPr>
                <w:rFonts w:hint="eastAsia"/>
              </w:rPr>
              <w:t>社会研究方法教程</w:t>
            </w:r>
            <w:r w:rsidRPr="00503CB1">
              <w:rPr>
                <w:rFonts w:hint="eastAsia"/>
              </w:rPr>
              <w:t xml:space="preserve"> </w:t>
            </w:r>
            <w:r w:rsidRPr="00503CB1">
              <w:rPr>
                <w:rFonts w:hint="eastAsia"/>
              </w:rPr>
              <w:t>北京大学出版社</w:t>
            </w:r>
            <w:r w:rsidRPr="00503CB1">
              <w:rPr>
                <w:rFonts w:hint="eastAsia"/>
              </w:rPr>
              <w:t xml:space="preserve"> 2</w:t>
            </w:r>
            <w:r w:rsidRPr="00503CB1">
              <w:t>013</w:t>
            </w:r>
            <w:r w:rsidRPr="00503CB1">
              <w:rPr>
                <w:rFonts w:hint="eastAsia"/>
              </w:rPr>
              <w:t>年</w:t>
            </w:r>
          </w:p>
          <w:p w:rsidR="00F536A2" w:rsidRPr="00281E6C" w:rsidRDefault="00F536A2" w:rsidP="00AB31DF">
            <w:pPr>
              <w:widowControl/>
              <w:ind w:firstLineChars="200" w:firstLine="482"/>
              <w:jc w:val="left"/>
              <w:rPr>
                <w:rFonts w:ascii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 w:rsidR="00F536A2" w:rsidTr="00AB31DF">
        <w:tc>
          <w:tcPr>
            <w:tcW w:w="9180" w:type="dxa"/>
          </w:tcPr>
          <w:p w:rsidR="00F536A2" w:rsidRPr="00C75D2F" w:rsidRDefault="00F536A2" w:rsidP="00AB31DF">
            <w:pPr>
              <w:rPr>
                <w:rFonts w:ascii="宋体"/>
                <w:sz w:val="24"/>
                <w:szCs w:val="24"/>
              </w:rPr>
            </w:pPr>
          </w:p>
          <w:p w:rsidR="00F536A2" w:rsidRDefault="00F536A2" w:rsidP="00AB31DF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174C68"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F536A2" w:rsidRDefault="00F536A2" w:rsidP="00AB31DF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名词解释（</w:t>
            </w:r>
            <w:r w:rsidR="00174C68">
              <w:t>2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 w:rsidR="00F536A2" w:rsidRDefault="00F536A2" w:rsidP="00AB31DF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简述题（</w:t>
            </w:r>
            <w:r w:rsidR="00174C68">
              <w:t>5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 w:rsidR="00F536A2" w:rsidRPr="00C75D2F" w:rsidRDefault="00F536A2" w:rsidP="00AB31DF">
            <w:pPr>
              <w:pStyle w:val="2"/>
              <w:ind w:firstLineChars="550" w:firstLine="1320"/>
              <w:rPr>
                <w:rFonts w:hAnsi="宋体"/>
              </w:rPr>
            </w:pPr>
            <w:r>
              <w:rPr>
                <w:rFonts w:hAnsi="宋体" w:hint="eastAsia"/>
              </w:rPr>
              <w:t>论述题（</w:t>
            </w:r>
            <w:r w:rsidR="00174C68">
              <w:rPr>
                <w:rFonts w:hAnsi="宋体"/>
              </w:rPr>
              <w:t>3</w:t>
            </w:r>
            <w:r>
              <w:rPr>
                <w:rFonts w:hAnsi="宋体"/>
              </w:rPr>
              <w:t>0</w:t>
            </w:r>
            <w:r>
              <w:rPr>
                <w:rFonts w:hAnsi="宋体" w:hint="eastAsia"/>
              </w:rPr>
              <w:t>分）</w:t>
            </w:r>
          </w:p>
        </w:tc>
      </w:tr>
    </w:tbl>
    <w:p w:rsidR="00F536A2" w:rsidRPr="00C75D2F" w:rsidRDefault="00F536A2" w:rsidP="00F536A2">
      <w:pPr>
        <w:ind w:firstLine="420"/>
      </w:pPr>
      <w:bookmarkStart w:id="0" w:name="_GoBack"/>
      <w:bookmarkEnd w:id="0"/>
    </w:p>
    <w:p w:rsidR="00F536A2" w:rsidRPr="00174C68" w:rsidRDefault="00F536A2" w:rsidP="007008D5">
      <w:pPr>
        <w:ind w:firstLine="420"/>
      </w:pPr>
    </w:p>
    <w:sectPr w:rsidR="00F536A2" w:rsidRPr="00174C68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F5F" w:rsidRDefault="00B46F5F" w:rsidP="00B46F5F">
      <w:r>
        <w:separator/>
      </w:r>
    </w:p>
  </w:endnote>
  <w:endnote w:type="continuationSeparator" w:id="0">
    <w:p w:rsidR="00B46F5F" w:rsidRDefault="00B46F5F" w:rsidP="00B4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F5F" w:rsidRDefault="00B46F5F" w:rsidP="00B46F5F">
      <w:r>
        <w:separator/>
      </w:r>
    </w:p>
  </w:footnote>
  <w:footnote w:type="continuationSeparator" w:id="0">
    <w:p w:rsidR="00B46F5F" w:rsidRDefault="00B46F5F" w:rsidP="00B46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 w15:restartNumberingAfterBreak="0">
    <w:nsid w:val="03D364E9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 w15:restartNumberingAfterBreak="0">
    <w:nsid w:val="17F70B66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24452E12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0" w15:restartNumberingAfterBreak="0">
    <w:nsid w:val="2B435687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1" w15:restartNumberingAfterBreak="0">
    <w:nsid w:val="3440460C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 w15:restartNumberingAfterBreak="0">
    <w:nsid w:val="48AF1E99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4A682A3B"/>
    <w:multiLevelType w:val="hybridMultilevel"/>
    <w:tmpl w:val="E0CECA0C"/>
    <w:lvl w:ilvl="0" w:tplc="130E3D1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247100F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6D854C2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741"/>
        </w:tabs>
        <w:ind w:left="741" w:hanging="315"/>
      </w:pPr>
    </w:lvl>
  </w:abstractNum>
  <w:abstractNum w:abstractNumId="16" w15:restartNumberingAfterBreak="0">
    <w:nsid w:val="6FC3665C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7E6E1D19"/>
    <w:multiLevelType w:val="hybridMultilevel"/>
    <w:tmpl w:val="C098056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5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7"/>
  </w:num>
  <w:num w:numId="16">
    <w:abstractNumId w:val="8"/>
  </w:num>
  <w:num w:numId="17">
    <w:abstractNumId w:val="7"/>
  </w:num>
  <w:num w:numId="18">
    <w:abstractNumId w:val="4"/>
    <w:lvlOverride w:ilvl="0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17EDD"/>
    <w:rsid w:val="00015EB0"/>
    <w:rsid w:val="00022852"/>
    <w:rsid w:val="00026679"/>
    <w:rsid w:val="00097FF9"/>
    <w:rsid w:val="000E6825"/>
    <w:rsid w:val="000F3A86"/>
    <w:rsid w:val="00174C68"/>
    <w:rsid w:val="001B4BB8"/>
    <w:rsid w:val="001D7D15"/>
    <w:rsid w:val="00291BD9"/>
    <w:rsid w:val="00297A30"/>
    <w:rsid w:val="00317EDD"/>
    <w:rsid w:val="00336D71"/>
    <w:rsid w:val="00366648"/>
    <w:rsid w:val="003740EE"/>
    <w:rsid w:val="00380B28"/>
    <w:rsid w:val="003A4CB5"/>
    <w:rsid w:val="004A79B8"/>
    <w:rsid w:val="00513009"/>
    <w:rsid w:val="0052488D"/>
    <w:rsid w:val="007008D5"/>
    <w:rsid w:val="00745C81"/>
    <w:rsid w:val="0081069C"/>
    <w:rsid w:val="00835D22"/>
    <w:rsid w:val="00967528"/>
    <w:rsid w:val="00977D80"/>
    <w:rsid w:val="009F2445"/>
    <w:rsid w:val="00B46F5F"/>
    <w:rsid w:val="00BA0CF1"/>
    <w:rsid w:val="00C21DC9"/>
    <w:rsid w:val="00CE0F51"/>
    <w:rsid w:val="00D476A3"/>
    <w:rsid w:val="00D910B2"/>
    <w:rsid w:val="00DA73ED"/>
    <w:rsid w:val="00E2461C"/>
    <w:rsid w:val="00F42934"/>
    <w:rsid w:val="00F5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484FB97"/>
  <w15:docId w15:val="{7A4986E0-8B73-40A8-BC98-FE68E5E7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46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46F5F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46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46F5F"/>
    <w:rPr>
      <w:rFonts w:ascii="Times New Roman" w:hAnsi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E246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911</Words>
  <Characters>126</Characters>
  <Application>Microsoft Office Word</Application>
  <DocSecurity>0</DocSecurity>
  <Lines>1</Lines>
  <Paragraphs>2</Paragraphs>
  <ScaleCrop>false</ScaleCrop>
  <Company>MC SYSTEM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MSWMAY</cp:lastModifiedBy>
  <cp:revision>22</cp:revision>
  <dcterms:created xsi:type="dcterms:W3CDTF">2017-09-03T17:15:00Z</dcterms:created>
  <dcterms:modified xsi:type="dcterms:W3CDTF">2018-09-11T03:27:00Z</dcterms:modified>
</cp:coreProperties>
</file>