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516" w:rsidRDefault="00D53F7F">
      <w:pPr>
        <w:spacing w:line="440" w:lineRule="exact"/>
        <w:rPr>
          <w:rFonts w:ascii="黑体" w:eastAsia="黑体" w:hAnsi="宋体"/>
          <w:sz w:val="24"/>
        </w:rPr>
      </w:pPr>
      <w:r>
        <w:rPr>
          <w:rFonts w:hint="eastAsia"/>
          <w:sz w:val="28"/>
        </w:rPr>
        <w:t>附件</w:t>
      </w:r>
      <w:r>
        <w:rPr>
          <w:sz w:val="28"/>
        </w:rPr>
        <w:t>4</w:t>
      </w:r>
      <w:r>
        <w:rPr>
          <w:rFonts w:hint="eastAsia"/>
          <w:sz w:val="28"/>
        </w:rPr>
        <w:t>：</w:t>
      </w:r>
    </w:p>
    <w:p w:rsidR="00964516" w:rsidRDefault="00D53F7F">
      <w:pPr>
        <w:spacing w:line="440" w:lineRule="exact"/>
        <w:jc w:val="center"/>
        <w:outlineLvl w:val="0"/>
        <w:rPr>
          <w:rFonts w:ascii="宋体" w:cs="宋体"/>
          <w:b/>
          <w:bCs/>
          <w:sz w:val="32"/>
          <w:szCs w:val="32"/>
        </w:rPr>
      </w:pPr>
      <w:r>
        <w:rPr>
          <w:rFonts w:ascii="宋体" w:hAnsi="宋体" w:cs="宋体"/>
          <w:b/>
          <w:bCs/>
          <w:sz w:val="32"/>
          <w:szCs w:val="32"/>
        </w:rPr>
        <w:t>201</w:t>
      </w:r>
      <w:r>
        <w:rPr>
          <w:rFonts w:ascii="宋体" w:hAnsi="宋体" w:cs="宋体" w:hint="eastAsia"/>
          <w:b/>
          <w:bCs/>
          <w:sz w:val="32"/>
          <w:szCs w:val="32"/>
        </w:rPr>
        <w:t>9年研究生入学考试自命题科目考试大纲</w:t>
      </w:r>
    </w:p>
    <w:p w:rsidR="00964516" w:rsidRDefault="00964516">
      <w:pPr>
        <w:spacing w:line="440" w:lineRule="exact"/>
        <w:jc w:val="center"/>
        <w:outlineLvl w:val="0"/>
        <w:rPr>
          <w:rFonts w:ascii="宋体" w:cs="宋体"/>
          <w:b/>
          <w:bCs/>
          <w:sz w:val="32"/>
          <w:szCs w:val="32"/>
        </w:rPr>
      </w:pPr>
    </w:p>
    <w:p w:rsidR="00964516" w:rsidRPr="005D1916" w:rsidRDefault="00D53F7F">
      <w:pPr>
        <w:adjustRightInd w:val="0"/>
        <w:snapToGrid w:val="0"/>
        <w:rPr>
          <w:rFonts w:ascii="宋体"/>
          <w:sz w:val="28"/>
        </w:rPr>
      </w:pPr>
      <w:r w:rsidRPr="005D1916">
        <w:rPr>
          <w:rFonts w:ascii="宋体" w:hAnsi="宋体" w:hint="eastAsia"/>
          <w:b/>
          <w:sz w:val="24"/>
        </w:rPr>
        <w:t xml:space="preserve">考试科目代码： </w:t>
      </w:r>
      <w:r w:rsidRPr="005D1916">
        <w:rPr>
          <w:rFonts w:ascii="宋体" w:hAnsi="宋体"/>
          <w:b/>
          <w:sz w:val="24"/>
        </w:rPr>
        <w:t xml:space="preserve">      </w:t>
      </w:r>
      <w:r w:rsidR="00FB24D8">
        <w:rPr>
          <w:rFonts w:ascii="宋体" w:hAnsi="宋体" w:hint="eastAsia"/>
          <w:b/>
          <w:sz w:val="24"/>
        </w:rPr>
        <w:t xml:space="preserve">                   </w:t>
      </w:r>
      <w:r w:rsidRPr="005D1916">
        <w:rPr>
          <w:rFonts w:ascii="宋体" w:hAnsi="宋体" w:hint="eastAsia"/>
          <w:b/>
          <w:sz w:val="24"/>
        </w:rPr>
        <w:t>考试科目名称</w:t>
      </w:r>
      <w:r w:rsidRPr="005D1916">
        <w:rPr>
          <w:rFonts w:ascii="宋体" w:hAnsi="宋体"/>
          <w:b/>
          <w:sz w:val="24"/>
        </w:rPr>
        <w:t xml:space="preserve">: </w:t>
      </w:r>
      <w:r w:rsidRPr="005D1916">
        <w:rPr>
          <w:rFonts w:ascii="宋体" w:hAnsi="宋体" w:hint="eastAsia"/>
          <w:b/>
          <w:sz w:val="24"/>
        </w:rPr>
        <w:t>民法学与刑法学</w:t>
      </w:r>
      <w:r w:rsidRPr="005D1916">
        <w:rPr>
          <w:rFonts w:ascii="宋体" w:hAnsi="宋体"/>
          <w:b/>
          <w:sz w:val="28"/>
        </w:rPr>
        <w:t xml:space="preserve">       </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964516" w:rsidTr="002E466F">
        <w:trPr>
          <w:trHeight w:val="12039"/>
        </w:trPr>
        <w:tc>
          <w:tcPr>
            <w:tcW w:w="9180" w:type="dxa"/>
          </w:tcPr>
          <w:p w:rsidR="00964516" w:rsidRPr="00FB24D8" w:rsidRDefault="00D53F7F" w:rsidP="00174DEE">
            <w:pPr>
              <w:spacing w:beforeLines="50" w:line="276" w:lineRule="auto"/>
              <w:ind w:firstLineChars="200" w:firstLine="482"/>
              <w:rPr>
                <w:rFonts w:ascii="宋体" w:hAnsi="宋体"/>
                <w:b/>
                <w:sz w:val="24"/>
              </w:rPr>
            </w:pPr>
            <w:r w:rsidRPr="00FB24D8">
              <w:rPr>
                <w:rFonts w:ascii="宋体" w:hAnsi="宋体" w:hint="eastAsia"/>
                <w:b/>
                <w:sz w:val="24"/>
              </w:rPr>
              <w:t xml:space="preserve">民法学考试内容范围: </w:t>
            </w:r>
          </w:p>
          <w:p w:rsidR="00964516" w:rsidRPr="00D53F7F" w:rsidRDefault="00D53F7F" w:rsidP="00174DEE">
            <w:pPr>
              <w:spacing w:line="276" w:lineRule="auto"/>
              <w:rPr>
                <w:rFonts w:ascii="宋体" w:hAnsi="宋体"/>
                <w:sz w:val="24"/>
              </w:rPr>
            </w:pPr>
            <w:r w:rsidRPr="00D53F7F">
              <w:rPr>
                <w:rFonts w:ascii="宋体" w:hAnsi="宋体" w:hint="eastAsia"/>
                <w:sz w:val="24"/>
              </w:rPr>
              <w:t>一、民法概述</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1.要求考生理解民法的概念与含义、民法的性质及民法本位.</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2.要求考生熟练掌握民法的调整对象.</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3.要求考生理解并掌握民法的效力和民法的渊源.</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 xml:space="preserve">4.要求考生熟练掌握民法基本原则的含义、内容以及功能.  </w:t>
            </w:r>
          </w:p>
          <w:p w:rsidR="00964516" w:rsidRPr="00D53F7F" w:rsidRDefault="00D53F7F" w:rsidP="00174DEE">
            <w:pPr>
              <w:spacing w:line="276" w:lineRule="auto"/>
              <w:rPr>
                <w:rFonts w:ascii="宋体" w:hAnsi="宋体"/>
                <w:sz w:val="24"/>
              </w:rPr>
            </w:pPr>
            <w:r w:rsidRPr="00D53F7F">
              <w:rPr>
                <w:rFonts w:ascii="宋体" w:hAnsi="宋体" w:hint="eastAsia"/>
                <w:sz w:val="24"/>
              </w:rPr>
              <w:t>二、民事法律关系</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1.要求考生掌握民事法律关系的概念、特征与意义.</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2.要求考生熟练掌握民事法律关系的要素以及民事法律事实的概念、构成与分类.</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3.要求考生理解民事义务和民事责任的概念与特征.</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4.要求考生熟练掌握民事权利的概念与分类，理解民事权利的保护方法.</w:t>
            </w:r>
          </w:p>
          <w:p w:rsidR="00964516" w:rsidRPr="00D53F7F" w:rsidRDefault="00D53F7F" w:rsidP="00174DEE">
            <w:pPr>
              <w:spacing w:line="276" w:lineRule="auto"/>
              <w:rPr>
                <w:rFonts w:ascii="宋体" w:hAnsi="宋体"/>
                <w:sz w:val="24"/>
              </w:rPr>
            </w:pPr>
            <w:r w:rsidRPr="00D53F7F">
              <w:rPr>
                <w:rFonts w:ascii="宋体" w:hAnsi="宋体" w:hint="eastAsia"/>
                <w:sz w:val="24"/>
              </w:rPr>
              <w:t>三、自然人</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1.要求考生熟练掌握自然人的民事权利能力，理解自然人民事权利能力的开始与终止，了解《民法总则》对胎儿利益保护的规定..</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2.要求考生在理解基础上熟练掌握自然人民事行为能力的概念和种类.</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3.要求考生理解监护的概念、设立监护的目的以及监护人的职责.</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4.要求考生掌握监护人的设立方式，并能够熟练运用监护人的设立规则解决实务问题.</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5.要求考生熟练掌握监护人资格撤销的情形和监护关系终止的情形.</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6.要求考生熟练掌握宣告失踪和宣告死亡制度.</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7.要求考生能够运用民事行为能力、监护以及宣告死亡等制度规则分析并解决实务问题.</w:t>
            </w:r>
          </w:p>
          <w:p w:rsidR="00964516" w:rsidRPr="00D53F7F" w:rsidRDefault="00D53F7F" w:rsidP="00174DEE">
            <w:pPr>
              <w:spacing w:line="276" w:lineRule="auto"/>
              <w:rPr>
                <w:rFonts w:ascii="宋体" w:hAnsi="宋体"/>
                <w:sz w:val="24"/>
              </w:rPr>
            </w:pPr>
            <w:r w:rsidRPr="00D53F7F">
              <w:rPr>
                <w:rFonts w:ascii="宋体" w:hAnsi="宋体" w:hint="eastAsia"/>
                <w:sz w:val="24"/>
              </w:rPr>
              <w:t>四、法人</w:t>
            </w:r>
          </w:p>
          <w:p w:rsidR="00964516" w:rsidRPr="00D53F7F" w:rsidRDefault="00D53F7F" w:rsidP="00174DEE">
            <w:pPr>
              <w:tabs>
                <w:tab w:val="left" w:pos="735"/>
              </w:tabs>
              <w:spacing w:line="276" w:lineRule="auto"/>
              <w:ind w:firstLineChars="200" w:firstLine="420"/>
              <w:rPr>
                <w:rFonts w:ascii="宋体" w:hAnsi="宋体"/>
              </w:rPr>
            </w:pPr>
            <w:r w:rsidRPr="00D53F7F">
              <w:rPr>
                <w:rFonts w:ascii="宋体" w:hAnsi="宋体" w:hint="eastAsia"/>
              </w:rPr>
              <w:t>1.要求考生熟练掌握法人的概念、特征等一般基础知识.</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2.要求考生熟练掌握法人的成立的基本规则，包括但不限于法人设立的概念、法人设立的原则、法人设立的方式及设立的要件.</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3.要求考生熟练掌握法人分类的立法规定以及学理学说.</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4.要求考生掌握法人的民事能力，包括法人的民事权利能力、法人的民事行为能力以及法人的民事责任能力.</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5.要求考生理解法人机关概念、特征和构成，并了解其与法人之间的关系.</w:t>
            </w:r>
          </w:p>
          <w:p w:rsidR="00964516" w:rsidRPr="00D53F7F" w:rsidRDefault="00D53F7F" w:rsidP="00174DEE">
            <w:pPr>
              <w:spacing w:line="276" w:lineRule="auto"/>
              <w:ind w:firstLineChars="200" w:firstLine="420"/>
              <w:rPr>
                <w:rFonts w:ascii="宋体" w:hAnsi="宋体"/>
              </w:rPr>
            </w:pPr>
            <w:r w:rsidRPr="00D53F7F">
              <w:rPr>
                <w:rFonts w:ascii="宋体" w:hAnsi="宋体" w:hint="eastAsia"/>
              </w:rPr>
              <w:t>6.要求考生能够运用法人制度规则分析并解决实务问题.</w:t>
            </w:r>
          </w:p>
          <w:p w:rsidR="00964516" w:rsidRPr="00D53F7F" w:rsidRDefault="00D53F7F" w:rsidP="00174DEE">
            <w:pPr>
              <w:widowControl/>
              <w:spacing w:line="276" w:lineRule="auto"/>
              <w:jc w:val="left"/>
              <w:rPr>
                <w:rFonts w:ascii="宋体" w:hAnsi="宋体"/>
              </w:rPr>
            </w:pPr>
            <w:r w:rsidRPr="00D53F7F">
              <w:rPr>
                <w:rFonts w:ascii="宋体" w:hAnsi="宋体" w:hint="eastAsia"/>
                <w:sz w:val="24"/>
              </w:rPr>
              <w:t>五、 民事法律关系的客体</w:t>
            </w:r>
          </w:p>
          <w:p w:rsidR="00964516" w:rsidRPr="00D53F7F" w:rsidRDefault="00D53F7F" w:rsidP="00174DEE">
            <w:pPr>
              <w:widowControl/>
              <w:spacing w:line="276" w:lineRule="auto"/>
              <w:ind w:firstLineChars="200" w:firstLine="420"/>
              <w:jc w:val="left"/>
              <w:rPr>
                <w:rFonts w:ascii="宋体" w:hAnsi="宋体"/>
              </w:rPr>
            </w:pPr>
            <w:r w:rsidRPr="00D53F7F">
              <w:rPr>
                <w:rFonts w:ascii="宋体" w:hAnsi="宋体" w:hint="eastAsia"/>
              </w:rPr>
              <w:t>1.要求考生熟练掌握民事法律关系客体的概念、特征及其范围.</w:t>
            </w:r>
          </w:p>
          <w:p w:rsidR="00964516" w:rsidRPr="00D53F7F" w:rsidRDefault="00D53F7F" w:rsidP="00174DEE">
            <w:pPr>
              <w:widowControl/>
              <w:spacing w:line="276" w:lineRule="auto"/>
              <w:ind w:firstLineChars="200" w:firstLine="420"/>
              <w:jc w:val="left"/>
              <w:rPr>
                <w:rFonts w:ascii="宋体" w:hAnsi="宋体"/>
              </w:rPr>
            </w:pPr>
            <w:r w:rsidRPr="00D53F7F">
              <w:rPr>
                <w:rFonts w:ascii="宋体" w:hAnsi="宋体" w:hint="eastAsia"/>
              </w:rPr>
              <w:t>2.要求考生熟练掌握民法上物的概念以及分类的意义.</w:t>
            </w:r>
          </w:p>
          <w:p w:rsidR="00964516" w:rsidRPr="00D53F7F" w:rsidRDefault="00D53F7F" w:rsidP="00174DEE">
            <w:pPr>
              <w:widowControl/>
              <w:spacing w:line="276" w:lineRule="auto"/>
              <w:ind w:firstLineChars="200" w:firstLine="420"/>
              <w:jc w:val="left"/>
              <w:rPr>
                <w:rFonts w:ascii="宋体" w:hAnsi="宋体"/>
              </w:rPr>
            </w:pPr>
            <w:r w:rsidRPr="00D53F7F">
              <w:rPr>
                <w:rFonts w:ascii="宋体" w:hAnsi="宋体" w:hint="eastAsia"/>
              </w:rPr>
              <w:t>3.要求考生能够运用物的分类规则分析并解决实务问题.</w:t>
            </w:r>
          </w:p>
          <w:p w:rsidR="00964516" w:rsidRPr="00D53F7F" w:rsidRDefault="00D53F7F" w:rsidP="00174DEE">
            <w:pPr>
              <w:widowControl/>
              <w:spacing w:line="276" w:lineRule="auto"/>
              <w:jc w:val="left"/>
              <w:rPr>
                <w:rFonts w:ascii="宋体" w:hAnsi="宋体"/>
              </w:rPr>
            </w:pPr>
            <w:r w:rsidRPr="00D53F7F">
              <w:rPr>
                <w:rFonts w:ascii="宋体" w:hAnsi="宋体" w:hint="eastAsia"/>
                <w:sz w:val="24"/>
              </w:rPr>
              <w:lastRenderedPageBreak/>
              <w:t>六、民事法律行为</w:t>
            </w:r>
          </w:p>
          <w:p w:rsidR="00964516" w:rsidRPr="00D53F7F" w:rsidRDefault="00D53F7F" w:rsidP="00174DEE">
            <w:pPr>
              <w:widowControl/>
              <w:spacing w:line="276" w:lineRule="auto"/>
              <w:jc w:val="left"/>
              <w:rPr>
                <w:rFonts w:ascii="宋体" w:hAnsi="宋体" w:cs="宋体"/>
                <w:color w:val="000000"/>
                <w:kern w:val="0"/>
                <w:szCs w:val="21"/>
              </w:rPr>
            </w:pPr>
            <w:r w:rsidRPr="00D53F7F">
              <w:rPr>
                <w:rFonts w:ascii="宋体" w:hAnsi="宋体" w:cs="宋体" w:hint="eastAsia"/>
                <w:color w:val="000000"/>
                <w:kern w:val="0"/>
                <w:szCs w:val="21"/>
              </w:rPr>
              <w:t xml:space="preserve">    1.要求考生掌握民事法律行为的一般理论知识，包括但不限于民事法律行为的概念、特征、分类以及形式.</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2.要求考生熟练掌握民事法律行为的成立规则.</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3.要求考生熟练掌握意思表示理论与制度规则.</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4.要求考生熟练掌握民事法律行为的效力规则，包括但不限于民事法律行为的效力要件、不符合效力要件的民事法律行为的效力结果以及法律后果.</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5.要求考生理解附条件和附期限的民事法律行为.</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6.要求考生能够运用民事法律行为制度规则分析并解决实务问题.</w:t>
            </w:r>
          </w:p>
          <w:p w:rsidR="00964516" w:rsidRPr="00D53F7F" w:rsidRDefault="00D53F7F" w:rsidP="00174DEE">
            <w:pPr>
              <w:widowControl/>
              <w:spacing w:line="276" w:lineRule="auto"/>
              <w:jc w:val="left"/>
              <w:rPr>
                <w:rFonts w:ascii="宋体" w:hAnsi="宋体" w:cs="宋体"/>
                <w:color w:val="000000"/>
                <w:kern w:val="0"/>
                <w:sz w:val="24"/>
              </w:rPr>
            </w:pPr>
            <w:r w:rsidRPr="00D53F7F">
              <w:rPr>
                <w:rFonts w:ascii="宋体" w:hAnsi="宋体" w:cs="宋体" w:hint="eastAsia"/>
                <w:color w:val="000000"/>
                <w:kern w:val="0"/>
                <w:sz w:val="24"/>
              </w:rPr>
              <w:t>七、代理</w:t>
            </w:r>
          </w:p>
          <w:p w:rsidR="00964516" w:rsidRPr="00D53F7F" w:rsidRDefault="00D53F7F" w:rsidP="00174DEE">
            <w:pPr>
              <w:widowControl/>
              <w:spacing w:line="276" w:lineRule="auto"/>
              <w:ind w:firstLine="405"/>
              <w:jc w:val="left"/>
              <w:rPr>
                <w:rFonts w:ascii="宋体" w:hAnsi="宋体" w:cs="宋体"/>
                <w:color w:val="000000"/>
                <w:kern w:val="0"/>
                <w:szCs w:val="21"/>
              </w:rPr>
            </w:pPr>
            <w:r w:rsidRPr="00D53F7F">
              <w:rPr>
                <w:rFonts w:ascii="宋体" w:hAnsi="宋体" w:cs="宋体" w:hint="eastAsia"/>
                <w:color w:val="000000"/>
                <w:kern w:val="0"/>
                <w:szCs w:val="21"/>
              </w:rPr>
              <w:t>1.要求考生熟练掌握代理的概念、特征、分类以及适用范围等基础知识.</w:t>
            </w:r>
          </w:p>
          <w:p w:rsidR="00964516" w:rsidRPr="00D53F7F" w:rsidRDefault="00D53F7F" w:rsidP="00174DEE">
            <w:pPr>
              <w:widowControl/>
              <w:spacing w:line="276" w:lineRule="auto"/>
              <w:ind w:firstLine="405"/>
              <w:jc w:val="left"/>
              <w:rPr>
                <w:rFonts w:ascii="宋体" w:hAnsi="宋体" w:cs="宋体"/>
                <w:color w:val="000000"/>
                <w:kern w:val="0"/>
                <w:szCs w:val="21"/>
              </w:rPr>
            </w:pPr>
            <w:r w:rsidRPr="00D53F7F">
              <w:rPr>
                <w:rFonts w:ascii="宋体" w:hAnsi="宋体" w:cs="宋体" w:hint="eastAsia"/>
                <w:color w:val="000000"/>
                <w:kern w:val="0"/>
                <w:szCs w:val="21"/>
              </w:rPr>
              <w:t>2.要求考生理解代理权并熟练掌握代理权的理论知识.</w:t>
            </w:r>
          </w:p>
          <w:p w:rsidR="00964516" w:rsidRPr="00D53F7F" w:rsidRDefault="00D53F7F" w:rsidP="00174DEE">
            <w:pPr>
              <w:widowControl/>
              <w:spacing w:line="276" w:lineRule="auto"/>
              <w:ind w:firstLine="405"/>
              <w:jc w:val="left"/>
              <w:rPr>
                <w:rFonts w:ascii="宋体" w:hAnsi="宋体" w:cs="宋体"/>
                <w:color w:val="000000"/>
                <w:kern w:val="0"/>
                <w:szCs w:val="21"/>
              </w:rPr>
            </w:pPr>
            <w:r w:rsidRPr="00D53F7F">
              <w:rPr>
                <w:rFonts w:ascii="宋体" w:hAnsi="宋体" w:cs="宋体" w:hint="eastAsia"/>
                <w:color w:val="000000"/>
                <w:kern w:val="0"/>
                <w:szCs w:val="21"/>
              </w:rPr>
              <w:t>3.要求考生熟练掌握无权代理与表见代理制度.</w:t>
            </w:r>
          </w:p>
          <w:p w:rsidR="00964516" w:rsidRPr="00D53F7F" w:rsidRDefault="00D53F7F" w:rsidP="00174DEE">
            <w:pPr>
              <w:widowControl/>
              <w:spacing w:line="276" w:lineRule="auto"/>
              <w:ind w:firstLine="405"/>
              <w:jc w:val="left"/>
              <w:rPr>
                <w:rFonts w:ascii="宋体" w:hAnsi="宋体" w:cs="宋体"/>
                <w:color w:val="000000"/>
                <w:kern w:val="0"/>
                <w:szCs w:val="21"/>
              </w:rPr>
            </w:pPr>
            <w:r w:rsidRPr="00D53F7F">
              <w:rPr>
                <w:rFonts w:ascii="宋体" w:hAnsi="宋体" w:cs="宋体" w:hint="eastAsia"/>
                <w:color w:val="000000"/>
                <w:kern w:val="0"/>
                <w:szCs w:val="21"/>
              </w:rPr>
              <w:t>4.要求考生能够运用代理的制度规则分析并解决实务问题.</w:t>
            </w:r>
          </w:p>
          <w:p w:rsidR="00964516" w:rsidRPr="00D53F7F" w:rsidRDefault="00D53F7F" w:rsidP="00174DEE">
            <w:pPr>
              <w:widowControl/>
              <w:spacing w:line="276" w:lineRule="auto"/>
              <w:jc w:val="left"/>
              <w:rPr>
                <w:rFonts w:ascii="宋体" w:hAnsi="宋体" w:cs="宋体"/>
                <w:color w:val="000000"/>
                <w:kern w:val="0"/>
                <w:sz w:val="24"/>
              </w:rPr>
            </w:pPr>
            <w:r w:rsidRPr="00D53F7F">
              <w:rPr>
                <w:rFonts w:ascii="宋体" w:hAnsi="宋体" w:cs="宋体" w:hint="eastAsia"/>
                <w:color w:val="000000"/>
                <w:kern w:val="0"/>
                <w:sz w:val="24"/>
              </w:rPr>
              <w:t>八、诉讼时效与期间</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1.要求考生熟练掌握诉讼时效的含义及效力.</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2.要求考生熟练掌握诉讼时效的适用范围并了解立法关于诉讼时效范围的规定.</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3.要求考生熟练掌握诉讼时效期间以及诉讼时效的分类.</w:t>
            </w:r>
          </w:p>
          <w:p w:rsidR="00964516" w:rsidRPr="00D53F7F" w:rsidRDefault="00D53F7F" w:rsidP="00174DEE">
            <w:pPr>
              <w:widowControl/>
              <w:spacing w:line="276" w:lineRule="auto"/>
              <w:ind w:firstLineChars="200" w:firstLine="420"/>
              <w:jc w:val="left"/>
              <w:rPr>
                <w:rFonts w:ascii="宋体" w:hAnsi="宋体" w:cs="宋体"/>
                <w:color w:val="000000"/>
                <w:kern w:val="0"/>
                <w:szCs w:val="21"/>
              </w:rPr>
            </w:pPr>
            <w:r w:rsidRPr="00D53F7F">
              <w:rPr>
                <w:rFonts w:ascii="宋体" w:hAnsi="宋体" w:cs="宋体" w:hint="eastAsia"/>
                <w:color w:val="000000"/>
                <w:kern w:val="0"/>
                <w:szCs w:val="21"/>
              </w:rPr>
              <w:t>4.要求考生理解除斥期间概念、特征以及适用范围.</w:t>
            </w:r>
          </w:p>
          <w:p w:rsidR="00964516" w:rsidRPr="00D53F7F" w:rsidRDefault="00D53F7F" w:rsidP="00174DEE">
            <w:pPr>
              <w:tabs>
                <w:tab w:val="left" w:pos="735"/>
                <w:tab w:val="left" w:pos="1395"/>
              </w:tabs>
              <w:spacing w:line="276" w:lineRule="auto"/>
              <w:ind w:firstLineChars="200" w:firstLine="420"/>
              <w:rPr>
                <w:rFonts w:ascii="宋体" w:hAnsi="宋体" w:cs="宋体"/>
                <w:color w:val="000000"/>
                <w:kern w:val="0"/>
                <w:szCs w:val="21"/>
              </w:rPr>
            </w:pPr>
            <w:r w:rsidRPr="00D53F7F">
              <w:rPr>
                <w:rFonts w:ascii="宋体" w:hAnsi="宋体" w:cs="宋体" w:hint="eastAsia"/>
                <w:color w:val="000000"/>
                <w:kern w:val="0"/>
                <w:szCs w:val="21"/>
              </w:rPr>
              <w:t>5.要求考生能够运用诉讼时效的制度规则分析并解决实务问题.</w:t>
            </w:r>
          </w:p>
          <w:p w:rsidR="00964516" w:rsidRPr="00FB24D8" w:rsidRDefault="00D53F7F" w:rsidP="00174DEE">
            <w:pPr>
              <w:tabs>
                <w:tab w:val="left" w:pos="735"/>
                <w:tab w:val="left" w:pos="1395"/>
              </w:tabs>
              <w:spacing w:line="276" w:lineRule="auto"/>
              <w:rPr>
                <w:rFonts w:ascii="宋体" w:hAnsi="宋体" w:cs="宋体"/>
                <w:b/>
                <w:color w:val="FF0000"/>
                <w:kern w:val="0"/>
                <w:sz w:val="24"/>
              </w:rPr>
            </w:pPr>
            <w:r w:rsidRPr="00FB24D8">
              <w:rPr>
                <w:rFonts w:ascii="宋体" w:hAnsi="宋体" w:cs="宋体" w:hint="eastAsia"/>
                <w:b/>
                <w:color w:val="FF0000"/>
                <w:kern w:val="0"/>
                <w:sz w:val="24"/>
              </w:rPr>
              <w:t>参考书目：</w:t>
            </w:r>
          </w:p>
          <w:p w:rsidR="00964516" w:rsidRPr="00FB24D8" w:rsidRDefault="00D53F7F" w:rsidP="00174DEE">
            <w:pPr>
              <w:tabs>
                <w:tab w:val="left" w:pos="735"/>
                <w:tab w:val="left" w:pos="1395"/>
              </w:tabs>
              <w:spacing w:line="276" w:lineRule="auto"/>
              <w:ind w:firstLineChars="200" w:firstLine="422"/>
              <w:rPr>
                <w:rFonts w:ascii="宋体" w:hAnsi="宋体" w:cs="宋体"/>
                <w:b/>
                <w:color w:val="FF0000"/>
                <w:kern w:val="0"/>
                <w:szCs w:val="21"/>
              </w:rPr>
            </w:pPr>
            <w:r w:rsidRPr="00FB24D8">
              <w:rPr>
                <w:rFonts w:ascii="宋体" w:hAnsi="宋体" w:cs="宋体" w:hint="eastAsia"/>
                <w:b/>
                <w:color w:val="FF0000"/>
                <w:kern w:val="0"/>
                <w:szCs w:val="21"/>
              </w:rPr>
              <w:t>1.《民法》（第七版），魏振瀛主编，北京大学出版社、高等教育出版社；</w:t>
            </w:r>
          </w:p>
          <w:p w:rsidR="00964516" w:rsidRPr="00FB24D8" w:rsidRDefault="00D53F7F" w:rsidP="00174DEE">
            <w:pPr>
              <w:tabs>
                <w:tab w:val="left" w:pos="735"/>
                <w:tab w:val="left" w:pos="1395"/>
              </w:tabs>
              <w:spacing w:line="276" w:lineRule="auto"/>
              <w:ind w:firstLineChars="200" w:firstLine="422"/>
              <w:rPr>
                <w:rFonts w:ascii="宋体" w:hAnsi="宋体" w:cs="宋体"/>
                <w:b/>
                <w:color w:val="FF0000"/>
                <w:kern w:val="0"/>
                <w:szCs w:val="21"/>
              </w:rPr>
            </w:pPr>
            <w:r w:rsidRPr="00FB24D8">
              <w:rPr>
                <w:rFonts w:ascii="宋体" w:hAnsi="宋体" w:cs="宋体" w:hint="eastAsia"/>
                <w:b/>
                <w:color w:val="FF0000"/>
                <w:kern w:val="0"/>
                <w:szCs w:val="21"/>
              </w:rPr>
              <w:t>2.民法总则释义，任何版本都可以。</w:t>
            </w:r>
          </w:p>
          <w:p w:rsidR="00D53F7F" w:rsidRPr="00D53F7F" w:rsidRDefault="00D53F7F" w:rsidP="00174DEE">
            <w:pPr>
              <w:tabs>
                <w:tab w:val="left" w:pos="735"/>
                <w:tab w:val="left" w:pos="1395"/>
              </w:tabs>
              <w:spacing w:line="276" w:lineRule="auto"/>
              <w:ind w:firstLineChars="200" w:firstLine="420"/>
              <w:rPr>
                <w:rFonts w:ascii="宋体" w:hAnsi="宋体" w:cs="宋体"/>
                <w:color w:val="000000"/>
                <w:kern w:val="0"/>
                <w:szCs w:val="21"/>
              </w:rPr>
            </w:pPr>
            <w:bookmarkStart w:id="0" w:name="_GoBack"/>
            <w:bookmarkEnd w:id="0"/>
          </w:p>
          <w:p w:rsidR="00D53F7F" w:rsidRPr="002539D1" w:rsidRDefault="00D53F7F" w:rsidP="00174DEE">
            <w:pPr>
              <w:spacing w:line="276" w:lineRule="auto"/>
              <w:ind w:firstLineChars="200" w:firstLine="482"/>
              <w:rPr>
                <w:rFonts w:ascii="宋体" w:hAnsi="宋体"/>
                <w:b/>
                <w:sz w:val="24"/>
              </w:rPr>
            </w:pPr>
            <w:r w:rsidRPr="002539D1">
              <w:rPr>
                <w:rFonts w:ascii="宋体" w:hAnsi="宋体" w:hint="eastAsia"/>
                <w:b/>
                <w:sz w:val="24"/>
              </w:rPr>
              <w:t xml:space="preserve">刑法学考试内容范围: </w:t>
            </w:r>
          </w:p>
          <w:p w:rsidR="00D53F7F" w:rsidRPr="00D53F7F" w:rsidRDefault="00D53F7F" w:rsidP="00174DEE">
            <w:pPr>
              <w:numPr>
                <w:ilvl w:val="0"/>
                <w:numId w:val="1"/>
              </w:numPr>
              <w:tabs>
                <w:tab w:val="num" w:pos="480"/>
              </w:tabs>
              <w:spacing w:line="276" w:lineRule="auto"/>
              <w:rPr>
                <w:rFonts w:ascii="宋体" w:hAnsi="宋体"/>
                <w:sz w:val="24"/>
              </w:rPr>
            </w:pPr>
            <w:r w:rsidRPr="00D53F7F">
              <w:rPr>
                <w:rFonts w:ascii="宋体" w:hAnsi="宋体" w:hint="eastAsia"/>
                <w:sz w:val="24"/>
              </w:rPr>
              <w:t>刑法基本原理</w:t>
            </w:r>
          </w:p>
          <w:p w:rsidR="00D53F7F" w:rsidRPr="00D53F7F" w:rsidRDefault="00D53F7F" w:rsidP="00174DEE">
            <w:pPr>
              <w:numPr>
                <w:ilvl w:val="0"/>
                <w:numId w:val="2"/>
              </w:numPr>
              <w:spacing w:line="276" w:lineRule="auto"/>
              <w:ind w:left="735"/>
              <w:rPr>
                <w:rFonts w:ascii="宋体" w:hAnsi="宋体"/>
              </w:rPr>
            </w:pPr>
            <w:r w:rsidRPr="00D53F7F">
              <w:rPr>
                <w:rFonts w:ascii="宋体" w:hAnsi="宋体" w:hint="eastAsia"/>
              </w:rPr>
              <w:t>要求考生熟练掌握刑法的概念和渊源.</w:t>
            </w:r>
          </w:p>
          <w:p w:rsidR="00D53F7F" w:rsidRPr="00D53F7F" w:rsidRDefault="00D53F7F" w:rsidP="00174DEE">
            <w:pPr>
              <w:numPr>
                <w:ilvl w:val="0"/>
                <w:numId w:val="2"/>
              </w:numPr>
              <w:spacing w:line="276" w:lineRule="auto"/>
              <w:ind w:left="735"/>
              <w:rPr>
                <w:rFonts w:ascii="宋体" w:hAnsi="宋体"/>
              </w:rPr>
            </w:pPr>
            <w:r w:rsidRPr="00D53F7F">
              <w:rPr>
                <w:rFonts w:ascii="宋体" w:hAnsi="宋体" w:hint="eastAsia"/>
              </w:rPr>
              <w:t>要求考生熟练掌握刑法的性质和能.</w:t>
            </w:r>
          </w:p>
          <w:p w:rsidR="00D53F7F" w:rsidRPr="00D53F7F" w:rsidRDefault="00D53F7F" w:rsidP="00174DEE">
            <w:pPr>
              <w:numPr>
                <w:ilvl w:val="0"/>
                <w:numId w:val="2"/>
              </w:numPr>
              <w:spacing w:line="276" w:lineRule="auto"/>
              <w:ind w:left="735"/>
              <w:rPr>
                <w:rFonts w:ascii="宋体" w:hAnsi="宋体"/>
              </w:rPr>
            </w:pPr>
            <w:r w:rsidRPr="00D53F7F">
              <w:rPr>
                <w:rFonts w:ascii="宋体" w:hAnsi="宋体" w:hint="eastAsia"/>
              </w:rPr>
              <w:t>要求考生熟练掌握刑法的体系和解释</w:t>
            </w:r>
          </w:p>
          <w:p w:rsidR="00D53F7F" w:rsidRPr="00D53F7F" w:rsidRDefault="00D53F7F" w:rsidP="00174DEE">
            <w:pPr>
              <w:numPr>
                <w:ilvl w:val="0"/>
                <w:numId w:val="1"/>
              </w:numPr>
              <w:tabs>
                <w:tab w:val="num" w:pos="480"/>
              </w:tabs>
              <w:spacing w:line="276" w:lineRule="auto"/>
              <w:rPr>
                <w:rFonts w:ascii="宋体" w:hAnsi="宋体"/>
                <w:sz w:val="24"/>
              </w:rPr>
            </w:pPr>
            <w:r w:rsidRPr="00D53F7F">
              <w:rPr>
                <w:rFonts w:ascii="宋体" w:hAnsi="宋体" w:hint="eastAsia"/>
                <w:sz w:val="24"/>
              </w:rPr>
              <w:t>刑法基本原则</w:t>
            </w:r>
          </w:p>
          <w:p w:rsidR="00D53F7F" w:rsidRPr="00D53F7F" w:rsidRDefault="00D53F7F" w:rsidP="00174DEE">
            <w:pPr>
              <w:numPr>
                <w:ilvl w:val="0"/>
                <w:numId w:val="3"/>
              </w:numPr>
              <w:spacing w:line="276" w:lineRule="auto"/>
              <w:ind w:left="735"/>
              <w:rPr>
                <w:rFonts w:ascii="宋体" w:hAnsi="宋体"/>
              </w:rPr>
            </w:pPr>
            <w:r w:rsidRPr="00D53F7F">
              <w:rPr>
                <w:rFonts w:ascii="宋体" w:hAnsi="宋体" w:hint="eastAsia"/>
              </w:rPr>
              <w:t>要求考生熟练掌握罪刑法定原则的主要内涵和司法适用.</w:t>
            </w:r>
          </w:p>
          <w:p w:rsidR="00D53F7F" w:rsidRPr="00D53F7F" w:rsidRDefault="00D53F7F" w:rsidP="00174DEE">
            <w:pPr>
              <w:numPr>
                <w:ilvl w:val="0"/>
                <w:numId w:val="3"/>
              </w:numPr>
              <w:spacing w:line="276" w:lineRule="auto"/>
              <w:ind w:left="735"/>
              <w:rPr>
                <w:rFonts w:ascii="宋体" w:hAnsi="宋体"/>
              </w:rPr>
            </w:pPr>
            <w:r w:rsidRPr="00D53F7F">
              <w:rPr>
                <w:rFonts w:ascii="宋体" w:hAnsi="宋体" w:hint="eastAsia"/>
                <w:szCs w:val="21"/>
              </w:rPr>
              <w:t>要求考生熟练掌握适用刑法人人平等原则的含义和具体体现.</w:t>
            </w:r>
          </w:p>
          <w:p w:rsidR="00D53F7F" w:rsidRPr="00D53F7F" w:rsidRDefault="00D53F7F" w:rsidP="00174DEE">
            <w:pPr>
              <w:numPr>
                <w:ilvl w:val="0"/>
                <w:numId w:val="3"/>
              </w:numPr>
              <w:spacing w:line="276" w:lineRule="auto"/>
              <w:ind w:left="735"/>
              <w:rPr>
                <w:rFonts w:ascii="宋体" w:hAnsi="宋体"/>
                <w:szCs w:val="21"/>
              </w:rPr>
            </w:pPr>
            <w:r w:rsidRPr="00D53F7F">
              <w:rPr>
                <w:rFonts w:ascii="宋体" w:hAnsi="宋体" w:hint="eastAsia"/>
                <w:szCs w:val="21"/>
              </w:rPr>
              <w:t>要求考生熟练掌握罪责刑相适应原则的含义、立法体现和司法适用.</w:t>
            </w:r>
          </w:p>
          <w:p w:rsidR="00D53F7F" w:rsidRPr="00D53F7F" w:rsidRDefault="00D53F7F" w:rsidP="00174DEE">
            <w:pPr>
              <w:numPr>
                <w:ilvl w:val="0"/>
                <w:numId w:val="1"/>
              </w:numPr>
              <w:tabs>
                <w:tab w:val="num" w:pos="480"/>
              </w:tabs>
              <w:spacing w:line="276" w:lineRule="auto"/>
              <w:rPr>
                <w:rFonts w:ascii="宋体" w:hAnsi="宋体"/>
                <w:sz w:val="24"/>
              </w:rPr>
            </w:pPr>
            <w:r w:rsidRPr="00D53F7F">
              <w:rPr>
                <w:rFonts w:ascii="宋体" w:hAnsi="宋体" w:hint="eastAsia"/>
                <w:sz w:val="24"/>
              </w:rPr>
              <w:t>刑法的效力范围</w:t>
            </w:r>
          </w:p>
          <w:p w:rsidR="00D53F7F" w:rsidRPr="00D53F7F" w:rsidRDefault="00D53F7F" w:rsidP="00174DEE">
            <w:pPr>
              <w:numPr>
                <w:ilvl w:val="0"/>
                <w:numId w:val="4"/>
              </w:numPr>
              <w:spacing w:line="276" w:lineRule="auto"/>
              <w:ind w:left="735"/>
              <w:rPr>
                <w:rFonts w:ascii="宋体" w:hAnsi="宋体"/>
              </w:rPr>
            </w:pPr>
            <w:r w:rsidRPr="00D53F7F">
              <w:rPr>
                <w:rFonts w:ascii="宋体" w:hAnsi="宋体" w:hint="eastAsia"/>
                <w:szCs w:val="21"/>
              </w:rPr>
              <w:t>要求考生熟练掌握和应用刑法的空间效力</w:t>
            </w:r>
            <w:r w:rsidRPr="00D53F7F">
              <w:rPr>
                <w:rFonts w:ascii="宋体" w:hAnsi="宋体" w:hint="eastAsia"/>
              </w:rPr>
              <w:t>.</w:t>
            </w:r>
          </w:p>
          <w:p w:rsidR="00D53F7F" w:rsidRPr="00D53F7F" w:rsidRDefault="00D53F7F" w:rsidP="00174DEE">
            <w:pPr>
              <w:numPr>
                <w:ilvl w:val="0"/>
                <w:numId w:val="4"/>
              </w:numPr>
              <w:spacing w:line="276" w:lineRule="auto"/>
              <w:ind w:left="735"/>
              <w:rPr>
                <w:rFonts w:ascii="宋体" w:hAnsi="宋体"/>
              </w:rPr>
            </w:pPr>
            <w:r w:rsidRPr="00D53F7F">
              <w:rPr>
                <w:rFonts w:ascii="宋体" w:hAnsi="宋体" w:hint="eastAsia"/>
              </w:rPr>
              <w:t>要求考生熟练掌握和应用刑法的时间效力.</w:t>
            </w:r>
          </w:p>
          <w:p w:rsidR="00D53F7F" w:rsidRPr="00D53F7F" w:rsidRDefault="00D53F7F" w:rsidP="00174DEE">
            <w:pPr>
              <w:numPr>
                <w:ilvl w:val="0"/>
                <w:numId w:val="1"/>
              </w:numPr>
              <w:tabs>
                <w:tab w:val="num" w:pos="480"/>
              </w:tabs>
              <w:spacing w:line="276" w:lineRule="auto"/>
              <w:rPr>
                <w:rFonts w:ascii="宋体" w:hAnsi="宋体"/>
                <w:sz w:val="24"/>
              </w:rPr>
            </w:pPr>
            <w:r w:rsidRPr="00D53F7F">
              <w:rPr>
                <w:rFonts w:ascii="宋体" w:hAnsi="宋体" w:hint="eastAsia"/>
                <w:sz w:val="24"/>
              </w:rPr>
              <w:t>犯罪概念与犯罪构成</w:t>
            </w:r>
          </w:p>
          <w:p w:rsidR="00D53F7F" w:rsidRPr="00D53F7F" w:rsidRDefault="00D53F7F" w:rsidP="00174DEE">
            <w:pPr>
              <w:numPr>
                <w:ilvl w:val="0"/>
                <w:numId w:val="5"/>
              </w:numPr>
              <w:tabs>
                <w:tab w:val="left" w:pos="735"/>
                <w:tab w:val="left" w:pos="1395"/>
              </w:tabs>
              <w:spacing w:line="276" w:lineRule="auto"/>
              <w:ind w:left="735"/>
              <w:rPr>
                <w:rFonts w:ascii="宋体" w:hAnsi="宋体"/>
                <w:szCs w:val="21"/>
              </w:rPr>
            </w:pPr>
            <w:r w:rsidRPr="00D53F7F">
              <w:rPr>
                <w:rFonts w:ascii="宋体" w:hAnsi="宋体" w:hint="eastAsia"/>
                <w:szCs w:val="21"/>
              </w:rPr>
              <w:t>要求考生熟练掌握犯罪概念与犯罪构成的关系.</w:t>
            </w:r>
          </w:p>
          <w:p w:rsidR="00D53F7F" w:rsidRPr="00D53F7F" w:rsidRDefault="00D53F7F" w:rsidP="00174DEE">
            <w:pPr>
              <w:numPr>
                <w:ilvl w:val="0"/>
                <w:numId w:val="6"/>
              </w:numPr>
              <w:spacing w:line="276" w:lineRule="auto"/>
              <w:rPr>
                <w:rFonts w:ascii="宋体" w:hAnsi="宋体"/>
                <w:szCs w:val="21"/>
              </w:rPr>
            </w:pPr>
            <w:r w:rsidRPr="00D53F7F">
              <w:rPr>
                <w:rFonts w:ascii="宋体" w:hAnsi="宋体" w:hint="eastAsia"/>
                <w:szCs w:val="21"/>
              </w:rPr>
              <w:lastRenderedPageBreak/>
              <w:t>要求考生熟练掌握和具体应用犯罪构成的基本理论和法律规定.</w:t>
            </w:r>
          </w:p>
          <w:p w:rsidR="00D53F7F" w:rsidRPr="00D53F7F" w:rsidRDefault="00D53F7F" w:rsidP="00174DEE">
            <w:pPr>
              <w:widowControl/>
              <w:spacing w:line="276" w:lineRule="auto"/>
              <w:jc w:val="left"/>
              <w:rPr>
                <w:rFonts w:ascii="宋体" w:hAnsi="宋体"/>
                <w:sz w:val="24"/>
              </w:rPr>
            </w:pPr>
            <w:r w:rsidRPr="00D53F7F">
              <w:rPr>
                <w:rFonts w:ascii="宋体" w:hAnsi="宋体" w:hint="eastAsia"/>
                <w:sz w:val="24"/>
              </w:rPr>
              <w:t>五、正当防卫</w:t>
            </w:r>
          </w:p>
          <w:p w:rsidR="00D53F7F" w:rsidRPr="00D53F7F" w:rsidRDefault="00D53F7F" w:rsidP="00174DEE">
            <w:pPr>
              <w:widowControl/>
              <w:spacing w:line="276" w:lineRule="auto"/>
              <w:jc w:val="left"/>
              <w:rPr>
                <w:rFonts w:ascii="宋体" w:hAnsi="宋体"/>
              </w:rPr>
            </w:pPr>
            <w:r w:rsidRPr="00D53F7F">
              <w:rPr>
                <w:rFonts w:ascii="宋体" w:hAnsi="宋体" w:hint="eastAsia"/>
              </w:rPr>
              <w:t xml:space="preserve">     1. </w:t>
            </w:r>
            <w:r w:rsidRPr="00D53F7F">
              <w:rPr>
                <w:rFonts w:ascii="宋体" w:hAnsi="宋体" w:hint="eastAsia"/>
                <w:szCs w:val="21"/>
              </w:rPr>
              <w:t>要求考生熟练掌握和具体应用正当防卫基本理论和法律规定</w:t>
            </w:r>
            <w:r w:rsidRPr="00D53F7F">
              <w:rPr>
                <w:rFonts w:ascii="宋体" w:hAnsi="宋体" w:hint="eastAsia"/>
              </w:rPr>
              <w:t>.</w:t>
            </w:r>
          </w:p>
          <w:p w:rsidR="00D53F7F" w:rsidRPr="00D53F7F" w:rsidRDefault="00D53F7F" w:rsidP="00174DEE">
            <w:pPr>
              <w:widowControl/>
              <w:spacing w:line="276" w:lineRule="auto"/>
              <w:jc w:val="left"/>
              <w:rPr>
                <w:rFonts w:ascii="宋体" w:hAnsi="宋体"/>
              </w:rPr>
            </w:pPr>
            <w:r w:rsidRPr="00D53F7F">
              <w:rPr>
                <w:rFonts w:ascii="宋体" w:hAnsi="宋体" w:hint="eastAsia"/>
              </w:rPr>
              <w:t xml:space="preserve">     2. </w:t>
            </w:r>
            <w:r w:rsidRPr="00D53F7F">
              <w:rPr>
                <w:rFonts w:ascii="宋体" w:hAnsi="宋体" w:hint="eastAsia"/>
                <w:szCs w:val="21"/>
              </w:rPr>
              <w:t>要求考生熟练掌握和具体应用紧急避险基本理论和法律规定</w:t>
            </w:r>
            <w:r w:rsidRPr="00D53F7F">
              <w:rPr>
                <w:rFonts w:ascii="宋体" w:hAnsi="宋体" w:hint="eastAsia"/>
              </w:rPr>
              <w:t>.</w:t>
            </w:r>
          </w:p>
          <w:p w:rsidR="00D53F7F" w:rsidRPr="00D53F7F" w:rsidRDefault="00D53F7F" w:rsidP="00174DEE">
            <w:pPr>
              <w:widowControl/>
              <w:spacing w:line="276" w:lineRule="auto"/>
              <w:ind w:firstLineChars="250" w:firstLine="525"/>
              <w:jc w:val="left"/>
              <w:rPr>
                <w:rFonts w:ascii="宋体" w:hAnsi="宋体"/>
              </w:rPr>
            </w:pPr>
            <w:r w:rsidRPr="00D53F7F">
              <w:rPr>
                <w:rFonts w:ascii="宋体" w:hAnsi="宋体" w:hint="eastAsia"/>
              </w:rPr>
              <w:t xml:space="preserve">3. </w:t>
            </w:r>
            <w:r w:rsidRPr="00D53F7F">
              <w:rPr>
                <w:rFonts w:ascii="宋体" w:hAnsi="宋体" w:hint="eastAsia"/>
                <w:szCs w:val="21"/>
              </w:rPr>
              <w:t>要求考生熟练掌握其他常见的违法阻却事由</w:t>
            </w:r>
            <w:r w:rsidRPr="00D53F7F">
              <w:rPr>
                <w:rFonts w:ascii="宋体" w:hAnsi="宋体" w:hint="eastAsia"/>
              </w:rPr>
              <w:t>.</w:t>
            </w:r>
          </w:p>
          <w:p w:rsidR="00D53F7F" w:rsidRPr="00D53F7F" w:rsidRDefault="00D53F7F" w:rsidP="00174DEE">
            <w:pPr>
              <w:pStyle w:val="a3"/>
              <w:widowControl/>
              <w:numPr>
                <w:ilvl w:val="0"/>
                <w:numId w:val="7"/>
              </w:numPr>
              <w:spacing w:line="276" w:lineRule="auto"/>
              <w:ind w:firstLineChars="0"/>
              <w:jc w:val="left"/>
              <w:rPr>
                <w:rFonts w:ascii="宋体" w:hAnsi="宋体"/>
                <w:sz w:val="24"/>
              </w:rPr>
            </w:pPr>
            <w:r w:rsidRPr="00D53F7F">
              <w:rPr>
                <w:rFonts w:ascii="宋体" w:hAnsi="宋体" w:hint="eastAsia"/>
                <w:sz w:val="24"/>
              </w:rPr>
              <w:t>共同犯罪</w:t>
            </w:r>
          </w:p>
          <w:p w:rsidR="00D53F7F" w:rsidRPr="00D53F7F" w:rsidRDefault="00D53F7F" w:rsidP="00174DEE">
            <w:pPr>
              <w:spacing w:line="276" w:lineRule="auto"/>
              <w:ind w:firstLineChars="250" w:firstLine="525"/>
              <w:rPr>
                <w:rFonts w:ascii="宋体" w:hAnsi="宋体"/>
                <w:sz w:val="24"/>
              </w:rPr>
            </w:pPr>
            <w:r w:rsidRPr="00D53F7F">
              <w:rPr>
                <w:rFonts w:ascii="宋体" w:hAnsi="宋体" w:hint="eastAsia"/>
              </w:rPr>
              <w:t>1.</w:t>
            </w:r>
            <w:r w:rsidRPr="00D53F7F">
              <w:rPr>
                <w:rFonts w:ascii="宋体" w:hAnsi="宋体" w:hint="eastAsia"/>
                <w:szCs w:val="21"/>
              </w:rPr>
              <w:t xml:space="preserve"> 要求考生熟练掌握和具体应用共同犯罪的基本理论和法律规定</w:t>
            </w:r>
            <w:r w:rsidRPr="00D53F7F">
              <w:rPr>
                <w:rFonts w:ascii="宋体" w:hAnsi="宋体" w:hint="eastAsia"/>
              </w:rPr>
              <w:t>.</w:t>
            </w:r>
          </w:p>
          <w:p w:rsidR="00D53F7F" w:rsidRPr="00D53F7F" w:rsidRDefault="00D53F7F" w:rsidP="00174DEE">
            <w:pPr>
              <w:spacing w:line="276" w:lineRule="auto"/>
              <w:ind w:firstLineChars="250" w:firstLine="525"/>
              <w:rPr>
                <w:rFonts w:ascii="宋体" w:hAnsi="宋体"/>
                <w:sz w:val="24"/>
              </w:rPr>
            </w:pPr>
            <w:r w:rsidRPr="00D53F7F">
              <w:rPr>
                <w:rFonts w:ascii="宋体" w:hAnsi="宋体" w:hint="eastAsia"/>
              </w:rPr>
              <w:t xml:space="preserve">2. </w:t>
            </w:r>
            <w:r w:rsidRPr="00D53F7F">
              <w:rPr>
                <w:rFonts w:ascii="宋体" w:hAnsi="宋体" w:hint="eastAsia"/>
                <w:szCs w:val="21"/>
              </w:rPr>
              <w:t>要求考生熟练掌握和具体应用共同犯罪人的刑事责任</w:t>
            </w:r>
            <w:r w:rsidRPr="00D53F7F">
              <w:rPr>
                <w:rFonts w:ascii="宋体" w:hAnsi="宋体" w:hint="eastAsia"/>
              </w:rPr>
              <w:t>.</w:t>
            </w:r>
          </w:p>
          <w:p w:rsidR="00D53F7F" w:rsidRPr="00D53F7F" w:rsidRDefault="00D53F7F" w:rsidP="00174DEE">
            <w:pPr>
              <w:pStyle w:val="a3"/>
              <w:widowControl/>
              <w:numPr>
                <w:ilvl w:val="0"/>
                <w:numId w:val="7"/>
              </w:numPr>
              <w:spacing w:line="276" w:lineRule="auto"/>
              <w:ind w:firstLineChars="0"/>
              <w:jc w:val="left"/>
              <w:rPr>
                <w:rFonts w:ascii="宋体" w:hAnsi="宋体"/>
                <w:sz w:val="24"/>
              </w:rPr>
            </w:pPr>
            <w:r w:rsidRPr="00D53F7F">
              <w:rPr>
                <w:rFonts w:ascii="宋体" w:hAnsi="宋体" w:hint="eastAsia"/>
                <w:sz w:val="24"/>
              </w:rPr>
              <w:t>故意犯罪的停止形态</w:t>
            </w:r>
          </w:p>
          <w:p w:rsidR="00D53F7F" w:rsidRPr="00D53F7F" w:rsidRDefault="00D53F7F" w:rsidP="00174DEE">
            <w:pPr>
              <w:spacing w:line="276" w:lineRule="auto"/>
              <w:ind w:firstLineChars="250" w:firstLine="525"/>
              <w:rPr>
                <w:rFonts w:ascii="宋体" w:hAnsi="宋体"/>
                <w:szCs w:val="21"/>
              </w:rPr>
            </w:pPr>
            <w:r w:rsidRPr="00D53F7F">
              <w:rPr>
                <w:rFonts w:ascii="宋体" w:hAnsi="宋体" w:hint="eastAsia"/>
              </w:rPr>
              <w:t xml:space="preserve">1. </w:t>
            </w:r>
            <w:r w:rsidRPr="00D53F7F">
              <w:rPr>
                <w:rFonts w:ascii="宋体" w:hAnsi="宋体" w:hint="eastAsia"/>
                <w:szCs w:val="21"/>
              </w:rPr>
              <w:t>要求考生熟练掌握和具体应用犯罪预备形态的概念、特征和处罚原则.</w:t>
            </w:r>
          </w:p>
          <w:p w:rsidR="00D53F7F" w:rsidRPr="00D53F7F" w:rsidRDefault="00D53F7F" w:rsidP="00174DEE">
            <w:pPr>
              <w:spacing w:line="276" w:lineRule="auto"/>
              <w:ind w:firstLineChars="250" w:firstLine="525"/>
              <w:rPr>
                <w:rFonts w:ascii="宋体" w:hAnsi="宋体"/>
                <w:szCs w:val="21"/>
              </w:rPr>
            </w:pPr>
            <w:r w:rsidRPr="00D53F7F">
              <w:rPr>
                <w:rFonts w:ascii="宋体" w:hAnsi="宋体" w:hint="eastAsia"/>
              </w:rPr>
              <w:t xml:space="preserve">2. </w:t>
            </w:r>
            <w:r w:rsidRPr="00D53F7F">
              <w:rPr>
                <w:rFonts w:ascii="宋体" w:hAnsi="宋体" w:hint="eastAsia"/>
                <w:szCs w:val="21"/>
              </w:rPr>
              <w:t>要求考生熟练掌握和具体应用犯罪未遂形态的概念、特征、类型和处罚原则.</w:t>
            </w:r>
          </w:p>
          <w:p w:rsidR="00D53F7F" w:rsidRPr="00D53F7F" w:rsidRDefault="00D53F7F" w:rsidP="00174DEE">
            <w:pPr>
              <w:spacing w:line="276" w:lineRule="auto"/>
              <w:ind w:firstLineChars="250" w:firstLine="525"/>
              <w:rPr>
                <w:rFonts w:ascii="宋体" w:hAnsi="宋体"/>
                <w:sz w:val="24"/>
              </w:rPr>
            </w:pPr>
            <w:r w:rsidRPr="00D53F7F">
              <w:rPr>
                <w:rFonts w:ascii="宋体" w:hAnsi="宋体" w:hint="eastAsia"/>
              </w:rPr>
              <w:t xml:space="preserve">3. </w:t>
            </w:r>
            <w:r w:rsidRPr="00D53F7F">
              <w:rPr>
                <w:rFonts w:ascii="宋体" w:hAnsi="宋体" w:hint="eastAsia"/>
                <w:szCs w:val="21"/>
              </w:rPr>
              <w:t>要求考生熟练掌握和具体应用犯罪中止形态的概念、特征、类型和处罚原则</w:t>
            </w:r>
            <w:r w:rsidRPr="00D53F7F">
              <w:rPr>
                <w:rFonts w:ascii="宋体" w:hAnsi="宋体" w:hint="eastAsia"/>
              </w:rPr>
              <w:t>.</w:t>
            </w:r>
          </w:p>
          <w:p w:rsidR="00D53F7F" w:rsidRPr="00D53F7F" w:rsidRDefault="00D53F7F" w:rsidP="00174DEE">
            <w:pPr>
              <w:pStyle w:val="a3"/>
              <w:widowControl/>
              <w:numPr>
                <w:ilvl w:val="0"/>
                <w:numId w:val="7"/>
              </w:numPr>
              <w:spacing w:line="276" w:lineRule="auto"/>
              <w:ind w:firstLineChars="0"/>
              <w:jc w:val="left"/>
              <w:rPr>
                <w:rFonts w:ascii="宋体" w:hAnsi="宋体"/>
                <w:sz w:val="24"/>
              </w:rPr>
            </w:pPr>
            <w:r w:rsidRPr="00D53F7F">
              <w:rPr>
                <w:rFonts w:ascii="宋体" w:hAnsi="宋体" w:hint="eastAsia"/>
                <w:sz w:val="24"/>
              </w:rPr>
              <w:t>罪数形态</w:t>
            </w:r>
          </w:p>
          <w:p w:rsidR="00D53F7F" w:rsidRPr="00D53F7F" w:rsidRDefault="00D53F7F" w:rsidP="00174DEE">
            <w:pPr>
              <w:spacing w:line="276" w:lineRule="auto"/>
              <w:ind w:firstLineChars="250" w:firstLine="525"/>
              <w:rPr>
                <w:rFonts w:ascii="宋体" w:hAnsi="宋体"/>
                <w:sz w:val="24"/>
              </w:rPr>
            </w:pPr>
            <w:r w:rsidRPr="00D53F7F">
              <w:rPr>
                <w:rFonts w:ascii="宋体" w:hAnsi="宋体" w:hint="eastAsia"/>
              </w:rPr>
              <w:t xml:space="preserve">1. </w:t>
            </w:r>
            <w:r w:rsidRPr="00D53F7F">
              <w:rPr>
                <w:rFonts w:ascii="宋体" w:hAnsi="宋体" w:hint="eastAsia"/>
                <w:szCs w:val="21"/>
              </w:rPr>
              <w:t>要求考生熟练掌握和具体应用实质的一罪</w:t>
            </w:r>
            <w:r w:rsidRPr="00D53F7F">
              <w:rPr>
                <w:rFonts w:ascii="宋体" w:hAnsi="宋体" w:hint="eastAsia"/>
              </w:rPr>
              <w:t>.</w:t>
            </w:r>
          </w:p>
          <w:p w:rsidR="00D53F7F" w:rsidRPr="00D53F7F" w:rsidRDefault="00D53F7F" w:rsidP="00174DEE">
            <w:pPr>
              <w:spacing w:line="276" w:lineRule="auto"/>
              <w:ind w:firstLineChars="250" w:firstLine="525"/>
              <w:rPr>
                <w:rFonts w:ascii="宋体" w:hAnsi="宋体"/>
                <w:sz w:val="24"/>
              </w:rPr>
            </w:pPr>
            <w:r w:rsidRPr="00D53F7F">
              <w:rPr>
                <w:rFonts w:ascii="宋体" w:hAnsi="宋体" w:hint="eastAsia"/>
              </w:rPr>
              <w:t xml:space="preserve">2. </w:t>
            </w:r>
            <w:r w:rsidRPr="00D53F7F">
              <w:rPr>
                <w:rFonts w:ascii="宋体" w:hAnsi="宋体" w:hint="eastAsia"/>
                <w:szCs w:val="21"/>
              </w:rPr>
              <w:t>要求考生熟练掌握和具体应用法定的一罪</w:t>
            </w:r>
            <w:r w:rsidRPr="00D53F7F">
              <w:rPr>
                <w:rFonts w:ascii="宋体" w:hAnsi="宋体" w:hint="eastAsia"/>
              </w:rPr>
              <w:t>.</w:t>
            </w:r>
          </w:p>
          <w:p w:rsidR="00D53F7F" w:rsidRPr="00D53F7F" w:rsidRDefault="00D53F7F" w:rsidP="00174DEE">
            <w:pPr>
              <w:spacing w:line="276" w:lineRule="auto"/>
              <w:ind w:firstLineChars="250" w:firstLine="525"/>
              <w:rPr>
                <w:rFonts w:ascii="宋体" w:hAnsi="宋体"/>
              </w:rPr>
            </w:pPr>
            <w:r w:rsidRPr="00D53F7F">
              <w:rPr>
                <w:rFonts w:ascii="宋体" w:hAnsi="宋体" w:hint="eastAsia"/>
              </w:rPr>
              <w:t>3.</w:t>
            </w:r>
            <w:r w:rsidRPr="00D53F7F">
              <w:rPr>
                <w:rFonts w:ascii="宋体" w:hAnsi="宋体" w:hint="eastAsia"/>
                <w:szCs w:val="21"/>
              </w:rPr>
              <w:t xml:space="preserve"> 要求考生熟练掌握和具体应用处断的一罪</w:t>
            </w:r>
            <w:r w:rsidRPr="00D53F7F">
              <w:rPr>
                <w:rFonts w:ascii="宋体" w:hAnsi="宋体" w:hint="eastAsia"/>
              </w:rPr>
              <w:t>.</w:t>
            </w:r>
          </w:p>
          <w:p w:rsidR="00D53F7F" w:rsidRPr="00D53F7F" w:rsidRDefault="00D53F7F" w:rsidP="00174DEE">
            <w:pPr>
              <w:pStyle w:val="a3"/>
              <w:widowControl/>
              <w:numPr>
                <w:ilvl w:val="0"/>
                <w:numId w:val="7"/>
              </w:numPr>
              <w:spacing w:line="276" w:lineRule="auto"/>
              <w:ind w:firstLineChars="0"/>
              <w:jc w:val="left"/>
              <w:rPr>
                <w:rFonts w:ascii="宋体" w:hAnsi="宋体"/>
                <w:sz w:val="24"/>
              </w:rPr>
            </w:pPr>
            <w:r w:rsidRPr="00D53F7F">
              <w:rPr>
                <w:rFonts w:ascii="宋体" w:hAnsi="宋体" w:hint="eastAsia"/>
                <w:sz w:val="24"/>
              </w:rPr>
              <w:t>刑事责任与刑罚</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1. </w:t>
            </w:r>
            <w:r w:rsidRPr="00D53F7F">
              <w:rPr>
                <w:rFonts w:ascii="宋体" w:hAnsi="宋体" w:hint="eastAsia"/>
                <w:szCs w:val="21"/>
              </w:rPr>
              <w:t>要求考生熟练掌握刑事责任基本理论</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2. </w:t>
            </w:r>
            <w:r w:rsidRPr="00D53F7F">
              <w:rPr>
                <w:rFonts w:ascii="宋体" w:hAnsi="宋体" w:hint="eastAsia"/>
                <w:szCs w:val="21"/>
              </w:rPr>
              <w:t>要求考生熟练掌握刑罚的基本理论.</w:t>
            </w:r>
          </w:p>
          <w:p w:rsidR="00D53F7F" w:rsidRPr="00D53F7F" w:rsidRDefault="00D53F7F" w:rsidP="00174DEE">
            <w:pPr>
              <w:spacing w:line="276" w:lineRule="auto"/>
              <w:ind w:firstLineChars="200" w:firstLine="420"/>
              <w:rPr>
                <w:rFonts w:ascii="宋体" w:hAnsi="宋体"/>
              </w:rPr>
            </w:pPr>
            <w:r w:rsidRPr="00D53F7F">
              <w:rPr>
                <w:rFonts w:ascii="宋体" w:hAnsi="宋体" w:hint="eastAsia"/>
              </w:rPr>
              <w:t xml:space="preserve">3. </w:t>
            </w:r>
            <w:r w:rsidRPr="00D53F7F">
              <w:rPr>
                <w:rFonts w:ascii="宋体" w:hAnsi="宋体" w:hint="eastAsia"/>
                <w:szCs w:val="21"/>
              </w:rPr>
              <w:t>要求考生熟练掌握和具体应用刑罚的法律规定</w:t>
            </w:r>
            <w:r w:rsidRPr="00D53F7F">
              <w:rPr>
                <w:rFonts w:ascii="宋体" w:hAnsi="宋体" w:hint="eastAsia"/>
              </w:rPr>
              <w:t>.</w:t>
            </w:r>
          </w:p>
          <w:p w:rsidR="00D53F7F" w:rsidRPr="00D53F7F" w:rsidRDefault="00D53F7F" w:rsidP="00174DEE">
            <w:pPr>
              <w:pStyle w:val="a3"/>
              <w:widowControl/>
              <w:numPr>
                <w:ilvl w:val="0"/>
                <w:numId w:val="7"/>
              </w:numPr>
              <w:spacing w:line="276" w:lineRule="auto"/>
              <w:ind w:firstLineChars="0"/>
              <w:jc w:val="left"/>
              <w:rPr>
                <w:rFonts w:ascii="宋体" w:hAnsi="宋体" w:cs="宋体"/>
                <w:color w:val="000000"/>
                <w:kern w:val="0"/>
                <w:sz w:val="24"/>
              </w:rPr>
            </w:pPr>
            <w:r w:rsidRPr="00D53F7F">
              <w:rPr>
                <w:rFonts w:ascii="宋体" w:hAnsi="宋体" w:hint="eastAsia"/>
                <w:sz w:val="24"/>
              </w:rPr>
              <w:t>罪刑各论</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1. </w:t>
            </w:r>
            <w:r w:rsidRPr="00D53F7F">
              <w:rPr>
                <w:rFonts w:ascii="宋体" w:hAnsi="宋体" w:hint="eastAsia"/>
                <w:szCs w:val="21"/>
              </w:rPr>
              <w:t>要求考生一般掌握危害国家安全罪中的具体犯罪和法律规定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2. </w:t>
            </w:r>
            <w:r w:rsidRPr="00D53F7F">
              <w:rPr>
                <w:rFonts w:ascii="宋体" w:hAnsi="宋体" w:hint="eastAsia"/>
                <w:szCs w:val="21"/>
              </w:rPr>
              <w:t>要求考生熟练掌握危害公共安全罪中的具体犯罪和法律规定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3. </w:t>
            </w:r>
            <w:r w:rsidRPr="00D53F7F">
              <w:rPr>
                <w:rFonts w:ascii="宋体" w:hAnsi="宋体" w:hint="eastAsia"/>
                <w:szCs w:val="21"/>
              </w:rPr>
              <w:t>要求考生一般掌握危害公共安全罪中的具体犯罪和法律规定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4. </w:t>
            </w:r>
            <w:r w:rsidRPr="00D53F7F">
              <w:rPr>
                <w:rFonts w:ascii="宋体" w:hAnsi="宋体" w:hint="eastAsia"/>
                <w:szCs w:val="21"/>
              </w:rPr>
              <w:t>要求考生熟练掌握侵犯公民人身权利、民主权利罪中的具体犯罪和法律规定.</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5. </w:t>
            </w:r>
            <w:r w:rsidRPr="00D53F7F">
              <w:rPr>
                <w:rFonts w:ascii="宋体" w:hAnsi="宋体" w:hint="eastAsia"/>
                <w:szCs w:val="21"/>
              </w:rPr>
              <w:t>要求考生熟练掌握侵犯财产罪中的具体犯罪和法律规定.</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6. </w:t>
            </w:r>
            <w:r w:rsidRPr="00D53F7F">
              <w:rPr>
                <w:rFonts w:ascii="宋体" w:hAnsi="宋体" w:hint="eastAsia"/>
                <w:szCs w:val="21"/>
              </w:rPr>
              <w:t>要求考生一般掌握妨害社会管理秩序罪中的具体犯罪和法律规定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7. </w:t>
            </w:r>
            <w:r w:rsidRPr="00D53F7F">
              <w:rPr>
                <w:rFonts w:ascii="宋体" w:hAnsi="宋体" w:hint="eastAsia"/>
                <w:szCs w:val="21"/>
              </w:rPr>
              <w:t>要求考生一般掌握危害国防利益罪中的具体犯罪和法律规定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8. </w:t>
            </w:r>
            <w:r w:rsidRPr="00D53F7F">
              <w:rPr>
                <w:rFonts w:ascii="宋体" w:hAnsi="宋体" w:hint="eastAsia"/>
                <w:szCs w:val="21"/>
              </w:rPr>
              <w:t>要求考生熟练掌握贪污贿赂罪中的具体犯罪和法律规定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 w:val="24"/>
              </w:rPr>
            </w:pPr>
            <w:r w:rsidRPr="00D53F7F">
              <w:rPr>
                <w:rFonts w:ascii="宋体" w:hAnsi="宋体" w:hint="eastAsia"/>
              </w:rPr>
              <w:t xml:space="preserve">9. </w:t>
            </w:r>
            <w:r w:rsidRPr="00D53F7F">
              <w:rPr>
                <w:rFonts w:ascii="宋体" w:hAnsi="宋体" w:hint="eastAsia"/>
                <w:szCs w:val="21"/>
              </w:rPr>
              <w:t>要求考生熟练掌握渎职罪中的具体犯罪和法律规定</w:t>
            </w:r>
            <w:r w:rsidRPr="00D53F7F">
              <w:rPr>
                <w:rFonts w:ascii="宋体" w:hAnsi="宋体" w:hint="eastAsia"/>
              </w:rPr>
              <w:t>.</w:t>
            </w:r>
          </w:p>
          <w:p w:rsidR="00D53F7F" w:rsidRPr="00D53F7F" w:rsidRDefault="00D53F7F" w:rsidP="00174DEE">
            <w:pPr>
              <w:spacing w:line="276" w:lineRule="auto"/>
              <w:ind w:firstLineChars="200" w:firstLine="420"/>
              <w:rPr>
                <w:rFonts w:ascii="宋体" w:hAnsi="宋体"/>
                <w:szCs w:val="21"/>
              </w:rPr>
            </w:pPr>
            <w:r w:rsidRPr="00D53F7F">
              <w:rPr>
                <w:rFonts w:ascii="宋体" w:hAnsi="宋体" w:hint="eastAsia"/>
              </w:rPr>
              <w:t xml:space="preserve">10. </w:t>
            </w:r>
            <w:r w:rsidRPr="00D53F7F">
              <w:rPr>
                <w:rFonts w:ascii="宋体" w:hAnsi="宋体" w:hint="eastAsia"/>
                <w:szCs w:val="21"/>
              </w:rPr>
              <w:t>要求考生一般掌握军人违反职责罪中的具体犯罪和法律规定.</w:t>
            </w:r>
          </w:p>
          <w:p w:rsidR="002E466F" w:rsidRPr="002E466F" w:rsidRDefault="00D53F7F" w:rsidP="00174DEE">
            <w:pPr>
              <w:tabs>
                <w:tab w:val="left" w:pos="735"/>
                <w:tab w:val="left" w:pos="1395"/>
              </w:tabs>
              <w:spacing w:line="276" w:lineRule="auto"/>
              <w:rPr>
                <w:rFonts w:ascii="宋体" w:hAnsi="宋体"/>
                <w:b/>
                <w:color w:val="FF0000"/>
                <w:sz w:val="24"/>
              </w:rPr>
            </w:pPr>
            <w:r w:rsidRPr="00B84CAA">
              <w:rPr>
                <w:rFonts w:ascii="宋体" w:hAnsi="宋体" w:hint="eastAsia"/>
                <w:b/>
                <w:color w:val="FF0000"/>
                <w:sz w:val="24"/>
              </w:rPr>
              <w:t>参考书目：《刑法学》（第八版）高铭暄、马克昌主编，北京大学出版社、高等教育出版社2017年8月</w:t>
            </w:r>
          </w:p>
        </w:tc>
      </w:tr>
      <w:tr w:rsidR="00964516">
        <w:tc>
          <w:tcPr>
            <w:tcW w:w="9180" w:type="dxa"/>
          </w:tcPr>
          <w:p w:rsidR="00964516" w:rsidRDefault="00D53F7F">
            <w:pPr>
              <w:rPr>
                <w:rFonts w:ascii="宋体"/>
                <w:sz w:val="24"/>
              </w:rPr>
            </w:pPr>
            <w:r>
              <w:rPr>
                <w:rFonts w:ascii="宋体" w:hAnsi="宋体" w:hint="eastAsia"/>
                <w:sz w:val="24"/>
              </w:rPr>
              <w:lastRenderedPageBreak/>
              <w:t>考试总分：150分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964516" w:rsidRPr="001D731F" w:rsidRDefault="00D53F7F">
            <w:pPr>
              <w:pStyle w:val="2"/>
              <w:rPr>
                <w:kern w:val="2"/>
                <w:sz w:val="24"/>
                <w:szCs w:val="24"/>
                <w:lang w:val="en-US" w:eastAsia="zh-CN"/>
              </w:rPr>
            </w:pPr>
            <w:r w:rsidRPr="001D731F">
              <w:rPr>
                <w:rFonts w:hint="eastAsia"/>
                <w:kern w:val="2"/>
                <w:sz w:val="24"/>
                <w:szCs w:val="24"/>
                <w:lang w:val="en-US" w:eastAsia="zh-CN"/>
              </w:rPr>
              <w:t>考试题型：</w:t>
            </w:r>
            <w:r w:rsidRPr="001D731F">
              <w:rPr>
                <w:kern w:val="2"/>
                <w:sz w:val="24"/>
                <w:szCs w:val="24"/>
                <w:lang w:val="en-US" w:eastAsia="zh-CN"/>
              </w:rPr>
              <w:t xml:space="preserve"> </w:t>
            </w:r>
            <w:r w:rsidRPr="001D731F">
              <w:rPr>
                <w:rFonts w:hint="eastAsia"/>
                <w:kern w:val="2"/>
                <w:sz w:val="24"/>
                <w:szCs w:val="24"/>
                <w:lang w:val="en-US" w:eastAsia="zh-CN"/>
              </w:rPr>
              <w:t>简</w:t>
            </w:r>
            <w:r w:rsidR="0079114C" w:rsidRPr="001D731F">
              <w:rPr>
                <w:rFonts w:hint="eastAsia"/>
                <w:kern w:val="2"/>
                <w:sz w:val="24"/>
                <w:szCs w:val="24"/>
                <w:lang w:val="en-US" w:eastAsia="zh-CN"/>
              </w:rPr>
              <w:t>述</w:t>
            </w:r>
            <w:r w:rsidRPr="001D731F">
              <w:rPr>
                <w:rFonts w:hint="eastAsia"/>
                <w:kern w:val="2"/>
                <w:sz w:val="24"/>
                <w:szCs w:val="24"/>
                <w:lang w:val="en-US" w:eastAsia="zh-CN"/>
              </w:rPr>
              <w:t>题（80分）</w:t>
            </w:r>
          </w:p>
          <w:p w:rsidR="00964516" w:rsidRPr="001D731F" w:rsidRDefault="00D53F7F" w:rsidP="001D731F">
            <w:pPr>
              <w:pStyle w:val="2"/>
              <w:ind w:firstLineChars="550" w:firstLine="1320"/>
              <w:rPr>
                <w:kern w:val="2"/>
                <w:sz w:val="24"/>
                <w:szCs w:val="24"/>
                <w:lang w:val="en-US" w:eastAsia="zh-CN"/>
              </w:rPr>
            </w:pPr>
            <w:r w:rsidRPr="001D731F">
              <w:rPr>
                <w:rFonts w:hint="eastAsia"/>
                <w:kern w:val="2"/>
                <w:sz w:val="24"/>
                <w:szCs w:val="24"/>
                <w:lang w:val="en-US" w:eastAsia="zh-CN"/>
              </w:rPr>
              <w:t>论述题（40分）</w:t>
            </w:r>
          </w:p>
          <w:p w:rsidR="00964516" w:rsidRPr="001D731F" w:rsidRDefault="00D53F7F" w:rsidP="001D731F">
            <w:pPr>
              <w:pStyle w:val="2"/>
              <w:ind w:firstLineChars="550" w:firstLine="1320"/>
              <w:rPr>
                <w:rFonts w:hAnsi="宋体"/>
                <w:kern w:val="2"/>
                <w:sz w:val="24"/>
                <w:szCs w:val="24"/>
                <w:lang w:val="en-US" w:eastAsia="zh-CN"/>
              </w:rPr>
            </w:pPr>
            <w:r w:rsidRPr="001D731F">
              <w:rPr>
                <w:rFonts w:hAnsi="宋体" w:hint="eastAsia"/>
                <w:kern w:val="2"/>
                <w:sz w:val="24"/>
                <w:szCs w:val="24"/>
                <w:lang w:val="en-US" w:eastAsia="zh-CN"/>
              </w:rPr>
              <w:t>案例分析题（30分）</w:t>
            </w:r>
          </w:p>
        </w:tc>
      </w:tr>
    </w:tbl>
    <w:p w:rsidR="00964516" w:rsidRDefault="00964516">
      <w:pPr>
        <w:ind w:firstLine="420"/>
      </w:pPr>
    </w:p>
    <w:sectPr w:rsidR="00964516" w:rsidSect="007D05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31F" w:rsidRDefault="001D731F" w:rsidP="002E466F">
      <w:r>
        <w:separator/>
      </w:r>
    </w:p>
  </w:endnote>
  <w:endnote w:type="continuationSeparator" w:id="0">
    <w:p w:rsidR="001D731F" w:rsidRDefault="001D731F" w:rsidP="002E46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31F" w:rsidRDefault="001D731F" w:rsidP="002E466F">
      <w:r>
        <w:separator/>
      </w:r>
    </w:p>
  </w:footnote>
  <w:footnote w:type="continuationSeparator" w:id="0">
    <w:p w:rsidR="001D731F" w:rsidRDefault="001D731F" w:rsidP="002E46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left" w:pos="480"/>
        </w:tabs>
        <w:ind w:left="480" w:hanging="480"/>
      </w:pPr>
      <w:rPr>
        <w:rFonts w:cs="Times New Roman"/>
      </w:rPr>
    </w:lvl>
  </w:abstractNum>
  <w:abstractNum w:abstractNumId="5">
    <w:nsid w:val="00000011"/>
    <w:multiLevelType w:val="singleLevel"/>
    <w:tmpl w:val="00000011"/>
    <w:lvl w:ilvl="0">
      <w:start w:val="1"/>
      <w:numFmt w:val="decimal"/>
      <w:lvlText w:val="%1．"/>
      <w:lvlJc w:val="left"/>
      <w:pPr>
        <w:tabs>
          <w:tab w:val="num" w:pos="315"/>
        </w:tabs>
        <w:ind w:left="315" w:hanging="315"/>
      </w:pPr>
    </w:lvl>
  </w:abstractNum>
  <w:abstractNum w:abstractNumId="6">
    <w:nsid w:val="3D232CAC"/>
    <w:multiLevelType w:val="hybridMultilevel"/>
    <w:tmpl w:val="71E841B6"/>
    <w:lvl w:ilvl="0" w:tplc="CBD2C8EA">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B0427"/>
    <w:rsid w:val="000D62BB"/>
    <w:rsid w:val="000E41A7"/>
    <w:rsid w:val="001001B7"/>
    <w:rsid w:val="00122917"/>
    <w:rsid w:val="00174DEE"/>
    <w:rsid w:val="00185A0C"/>
    <w:rsid w:val="001D731F"/>
    <w:rsid w:val="001D7B4D"/>
    <w:rsid w:val="002203C1"/>
    <w:rsid w:val="002254C4"/>
    <w:rsid w:val="002539D1"/>
    <w:rsid w:val="002E466F"/>
    <w:rsid w:val="00317EDD"/>
    <w:rsid w:val="00331C1F"/>
    <w:rsid w:val="00380B28"/>
    <w:rsid w:val="00391012"/>
    <w:rsid w:val="003D4773"/>
    <w:rsid w:val="00437516"/>
    <w:rsid w:val="004632AA"/>
    <w:rsid w:val="004670BD"/>
    <w:rsid w:val="004A3311"/>
    <w:rsid w:val="004D5194"/>
    <w:rsid w:val="004E0DEE"/>
    <w:rsid w:val="00511A71"/>
    <w:rsid w:val="00544CF3"/>
    <w:rsid w:val="00546B57"/>
    <w:rsid w:val="00567311"/>
    <w:rsid w:val="00584981"/>
    <w:rsid w:val="005C58D0"/>
    <w:rsid w:val="005D1916"/>
    <w:rsid w:val="006873F8"/>
    <w:rsid w:val="006B6E51"/>
    <w:rsid w:val="007008D5"/>
    <w:rsid w:val="00726BFD"/>
    <w:rsid w:val="00734B26"/>
    <w:rsid w:val="00745C81"/>
    <w:rsid w:val="0079114C"/>
    <w:rsid w:val="00794153"/>
    <w:rsid w:val="007C0824"/>
    <w:rsid w:val="007D05F0"/>
    <w:rsid w:val="0082464F"/>
    <w:rsid w:val="00830AF1"/>
    <w:rsid w:val="00855561"/>
    <w:rsid w:val="008E1C17"/>
    <w:rsid w:val="008E59A7"/>
    <w:rsid w:val="00964516"/>
    <w:rsid w:val="009C6733"/>
    <w:rsid w:val="009E4299"/>
    <w:rsid w:val="00A43DD8"/>
    <w:rsid w:val="00A5192A"/>
    <w:rsid w:val="00B75DA2"/>
    <w:rsid w:val="00B84CAA"/>
    <w:rsid w:val="00BA7876"/>
    <w:rsid w:val="00C073E1"/>
    <w:rsid w:val="00C73DF5"/>
    <w:rsid w:val="00C95C5A"/>
    <w:rsid w:val="00CD18DA"/>
    <w:rsid w:val="00D14254"/>
    <w:rsid w:val="00D146BB"/>
    <w:rsid w:val="00D53F7F"/>
    <w:rsid w:val="00D70E04"/>
    <w:rsid w:val="00D74407"/>
    <w:rsid w:val="00D91110"/>
    <w:rsid w:val="00DA240F"/>
    <w:rsid w:val="00DA53E5"/>
    <w:rsid w:val="00DC6AB7"/>
    <w:rsid w:val="00DF0877"/>
    <w:rsid w:val="00DF50CC"/>
    <w:rsid w:val="00E358BC"/>
    <w:rsid w:val="00EA7859"/>
    <w:rsid w:val="00F82816"/>
    <w:rsid w:val="00F86880"/>
    <w:rsid w:val="00F90A5B"/>
    <w:rsid w:val="00FB24D8"/>
    <w:rsid w:val="00FB4473"/>
    <w:rsid w:val="00FD5A47"/>
    <w:rsid w:val="00FE04BA"/>
    <w:rsid w:val="00FF65F9"/>
    <w:rsid w:val="33E75AEA"/>
    <w:rsid w:val="6E9376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semiHidden="0" w:unhideWhenUsed="0"/>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F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7D05F0"/>
    <w:rPr>
      <w:rFonts w:ascii="宋体"/>
      <w:kern w:val="0"/>
      <w:sz w:val="20"/>
      <w:szCs w:val="20"/>
      <w:lang/>
    </w:rPr>
  </w:style>
  <w:style w:type="character" w:customStyle="1" w:styleId="2Char">
    <w:name w:val="正文文本 2 Char"/>
    <w:link w:val="2"/>
    <w:uiPriority w:val="99"/>
    <w:qFormat/>
    <w:locked/>
    <w:rsid w:val="007D05F0"/>
    <w:rPr>
      <w:rFonts w:ascii="宋体" w:eastAsia="宋体" w:hAnsi="Times New Roman" w:cs="Times New Roman"/>
      <w:sz w:val="20"/>
      <w:szCs w:val="20"/>
    </w:rPr>
  </w:style>
  <w:style w:type="paragraph" w:styleId="a3">
    <w:name w:val="List Paragraph"/>
    <w:basedOn w:val="a"/>
    <w:uiPriority w:val="34"/>
    <w:qFormat/>
    <w:rsid w:val="00D53F7F"/>
    <w:pPr>
      <w:ind w:firstLineChars="200" w:firstLine="420"/>
    </w:pPr>
  </w:style>
  <w:style w:type="paragraph" w:styleId="a4">
    <w:name w:val="header"/>
    <w:basedOn w:val="a"/>
    <w:link w:val="Char"/>
    <w:uiPriority w:val="99"/>
    <w:semiHidden/>
    <w:unhideWhenUsed/>
    <w:rsid w:val="002E46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E466F"/>
    <w:rPr>
      <w:rFonts w:ascii="Times New Roman" w:hAnsi="Times New Roman"/>
      <w:kern w:val="2"/>
      <w:sz w:val="18"/>
      <w:szCs w:val="18"/>
    </w:rPr>
  </w:style>
  <w:style w:type="paragraph" w:styleId="a5">
    <w:name w:val="footer"/>
    <w:basedOn w:val="a"/>
    <w:link w:val="Char0"/>
    <w:uiPriority w:val="99"/>
    <w:semiHidden/>
    <w:unhideWhenUsed/>
    <w:rsid w:val="002E466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E466F"/>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67</cp:revision>
  <dcterms:created xsi:type="dcterms:W3CDTF">2017-09-03T17:15:00Z</dcterms:created>
  <dcterms:modified xsi:type="dcterms:W3CDTF">2018-09-07T02:24:00Z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