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0F9" w:rsidRPr="00BA60F9" w:rsidRDefault="00BA60F9" w:rsidP="00BA60F9">
      <w:pPr>
        <w:wordWrap w:val="0"/>
        <w:adjustRightInd/>
        <w:snapToGrid/>
        <w:spacing w:before="240" w:after="240" w:line="384" w:lineRule="auto"/>
        <w:rPr>
          <w:rFonts w:ascii="宋体" w:eastAsia="宋体" w:hAnsi="宋体" w:cs="宋体"/>
          <w:color w:val="555555"/>
          <w:sz w:val="21"/>
          <w:szCs w:val="21"/>
        </w:rPr>
      </w:pPr>
      <w:r w:rsidRPr="00BA60F9">
        <w:rPr>
          <w:rFonts w:ascii="宋体" w:eastAsia="宋体" w:hAnsi="宋体" w:cs="宋体" w:hint="eastAsia"/>
          <w:color w:val="555555"/>
          <w:sz w:val="24"/>
          <w:szCs w:val="24"/>
        </w:rPr>
        <w:t>附件1</w:t>
      </w:r>
      <w:r w:rsidRPr="00BA60F9">
        <w:rPr>
          <w:rFonts w:ascii="宋体" w:eastAsia="宋体" w:hAnsi="宋体" w:cs="宋体" w:hint="eastAsia"/>
          <w:color w:val="555555"/>
          <w:sz w:val="21"/>
          <w:szCs w:val="21"/>
        </w:rPr>
        <w:t xml:space="preserve"> </w:t>
      </w:r>
    </w:p>
    <w:p w:rsidR="00BA60F9" w:rsidRPr="00BA60F9" w:rsidRDefault="00BA60F9" w:rsidP="00BA60F9">
      <w:pPr>
        <w:wordWrap w:val="0"/>
        <w:adjustRightInd/>
        <w:snapToGrid/>
        <w:spacing w:before="240" w:after="240" w:line="384" w:lineRule="auto"/>
        <w:jc w:val="center"/>
        <w:rPr>
          <w:rFonts w:ascii="宋体" w:eastAsia="宋体" w:hAnsi="宋体" w:cs="宋体" w:hint="eastAsia"/>
          <w:color w:val="555555"/>
          <w:sz w:val="21"/>
          <w:szCs w:val="21"/>
        </w:rPr>
      </w:pPr>
      <w:bookmarkStart w:id="0" w:name="_GoBack"/>
      <w:r w:rsidRPr="00BA60F9">
        <w:rPr>
          <w:rFonts w:ascii="宋体" w:eastAsia="宋体" w:hAnsi="宋体" w:cs="宋体" w:hint="eastAsia"/>
          <w:b/>
          <w:bCs/>
          <w:color w:val="555555"/>
          <w:sz w:val="27"/>
          <w:szCs w:val="27"/>
        </w:rPr>
        <w:t>一级注册消防工程师资格考试报名条件</w:t>
      </w:r>
      <w:bookmarkEnd w:id="0"/>
      <w:r w:rsidRPr="00BA60F9">
        <w:rPr>
          <w:rFonts w:ascii="宋体" w:eastAsia="宋体" w:hAnsi="宋体" w:cs="宋体" w:hint="eastAsia"/>
          <w:color w:val="555555"/>
          <w:sz w:val="21"/>
          <w:szCs w:val="21"/>
        </w:rPr>
        <w:t xml:space="preserve"> </w:t>
      </w:r>
    </w:p>
    <w:p w:rsidR="00BA60F9" w:rsidRPr="00BA60F9" w:rsidRDefault="00BA60F9" w:rsidP="00BA60F9">
      <w:pPr>
        <w:wordWrap w:val="0"/>
        <w:adjustRightInd/>
        <w:snapToGrid/>
        <w:spacing w:before="240" w:after="240" w:line="384" w:lineRule="auto"/>
        <w:jc w:val="center"/>
        <w:rPr>
          <w:rFonts w:ascii="宋体" w:eastAsia="宋体" w:hAnsi="宋体" w:cs="宋体" w:hint="eastAsia"/>
          <w:color w:val="555555"/>
          <w:sz w:val="21"/>
          <w:szCs w:val="21"/>
        </w:rPr>
      </w:pPr>
      <w:r w:rsidRPr="00BA60F9">
        <w:rPr>
          <w:rFonts w:ascii="宋体" w:eastAsia="宋体" w:hAnsi="宋体" w:cs="宋体" w:hint="eastAsia"/>
          <w:color w:val="555555"/>
          <w:sz w:val="24"/>
          <w:szCs w:val="24"/>
        </w:rPr>
        <w:t>摘自《注册消防工程师制度暂行规定》</w:t>
      </w:r>
      <w:r w:rsidRPr="00BA60F9">
        <w:rPr>
          <w:rFonts w:ascii="宋体" w:eastAsia="宋体" w:hAnsi="宋体" w:cs="宋体" w:hint="eastAsia"/>
          <w:color w:val="555555"/>
          <w:sz w:val="21"/>
          <w:szCs w:val="21"/>
        </w:rPr>
        <w:t xml:space="preserve"> </w:t>
      </w:r>
    </w:p>
    <w:p w:rsidR="00BA60F9" w:rsidRPr="00BA60F9" w:rsidRDefault="00BA60F9" w:rsidP="00BA60F9">
      <w:pPr>
        <w:wordWrap w:val="0"/>
        <w:adjustRightInd/>
        <w:snapToGrid/>
        <w:spacing w:before="240" w:after="240" w:line="384" w:lineRule="auto"/>
        <w:jc w:val="center"/>
        <w:rPr>
          <w:rFonts w:ascii="宋体" w:eastAsia="宋体" w:hAnsi="宋体" w:cs="宋体" w:hint="eastAsia"/>
          <w:color w:val="555555"/>
          <w:sz w:val="21"/>
          <w:szCs w:val="21"/>
        </w:rPr>
      </w:pPr>
      <w:r w:rsidRPr="00BA60F9">
        <w:rPr>
          <w:rFonts w:ascii="宋体" w:eastAsia="宋体" w:hAnsi="宋体" w:cs="宋体" w:hint="eastAsia"/>
          <w:color w:val="555555"/>
          <w:sz w:val="24"/>
          <w:szCs w:val="24"/>
        </w:rPr>
        <w:t>（</w:t>
      </w:r>
      <w:proofErr w:type="gramStart"/>
      <w:r w:rsidRPr="00BA60F9">
        <w:rPr>
          <w:rFonts w:ascii="宋体" w:eastAsia="宋体" w:hAnsi="宋体" w:cs="宋体" w:hint="eastAsia"/>
          <w:color w:val="555555"/>
          <w:sz w:val="24"/>
          <w:szCs w:val="24"/>
        </w:rPr>
        <w:t>人社部</w:t>
      </w:r>
      <w:proofErr w:type="gramEnd"/>
      <w:r w:rsidRPr="00BA60F9">
        <w:rPr>
          <w:rFonts w:ascii="宋体" w:eastAsia="宋体" w:hAnsi="宋体" w:cs="宋体" w:hint="eastAsia"/>
          <w:color w:val="555555"/>
          <w:sz w:val="24"/>
          <w:szCs w:val="24"/>
        </w:rPr>
        <w:t>发〔2012〕26号）</w:t>
      </w:r>
      <w:r w:rsidRPr="00BA60F9">
        <w:rPr>
          <w:rFonts w:ascii="宋体" w:eastAsia="宋体" w:hAnsi="宋体" w:cs="宋体" w:hint="eastAsia"/>
          <w:color w:val="555555"/>
          <w:sz w:val="21"/>
          <w:szCs w:val="21"/>
        </w:rPr>
        <w:t xml:space="preserve"> </w:t>
      </w:r>
    </w:p>
    <w:p w:rsidR="00BA60F9" w:rsidRPr="00BA60F9" w:rsidRDefault="00BA60F9" w:rsidP="00BA60F9">
      <w:pPr>
        <w:wordWrap w:val="0"/>
        <w:adjustRightInd/>
        <w:snapToGrid/>
        <w:spacing w:before="240" w:after="240" w:line="384" w:lineRule="auto"/>
        <w:rPr>
          <w:rFonts w:ascii="宋体" w:eastAsia="宋体" w:hAnsi="宋体" w:cs="宋体" w:hint="eastAsia"/>
          <w:color w:val="555555"/>
          <w:sz w:val="21"/>
          <w:szCs w:val="21"/>
        </w:rPr>
      </w:pPr>
      <w:r w:rsidRPr="00BA60F9">
        <w:rPr>
          <w:rFonts w:ascii="宋体" w:eastAsia="宋体" w:hAnsi="宋体" w:cs="宋体" w:hint="eastAsia"/>
          <w:color w:val="555555"/>
          <w:sz w:val="24"/>
          <w:szCs w:val="24"/>
        </w:rPr>
        <w:t>第十一条 凡中华人民共和国公民，遵守国家法律、法规，恪守职业道德，并符合注册消防工程师资格考试报名条件之一的，均可申请参加相应级别注册消防工程师资格考试。</w:t>
      </w:r>
      <w:r w:rsidRPr="00BA60F9">
        <w:rPr>
          <w:rFonts w:ascii="宋体" w:eastAsia="宋体" w:hAnsi="宋体" w:cs="宋体" w:hint="eastAsia"/>
          <w:color w:val="555555"/>
          <w:sz w:val="21"/>
          <w:szCs w:val="21"/>
        </w:rPr>
        <w:t xml:space="preserve"> </w:t>
      </w:r>
    </w:p>
    <w:p w:rsidR="00BA60F9" w:rsidRPr="00BA60F9" w:rsidRDefault="00BA60F9" w:rsidP="00BA60F9">
      <w:pPr>
        <w:wordWrap w:val="0"/>
        <w:adjustRightInd/>
        <w:snapToGrid/>
        <w:spacing w:before="240" w:after="240" w:line="384" w:lineRule="auto"/>
        <w:rPr>
          <w:rFonts w:ascii="宋体" w:eastAsia="宋体" w:hAnsi="宋体" w:cs="宋体" w:hint="eastAsia"/>
          <w:color w:val="555555"/>
          <w:sz w:val="21"/>
          <w:szCs w:val="21"/>
        </w:rPr>
      </w:pPr>
      <w:r w:rsidRPr="00BA60F9">
        <w:rPr>
          <w:rFonts w:ascii="宋体" w:eastAsia="宋体" w:hAnsi="宋体" w:cs="宋体" w:hint="eastAsia"/>
          <w:color w:val="555555"/>
          <w:sz w:val="24"/>
          <w:szCs w:val="24"/>
        </w:rPr>
        <w:t>第十二条 一级注册消防工程师资格考试报名条件:</w:t>
      </w:r>
      <w:r w:rsidRPr="00BA60F9">
        <w:rPr>
          <w:rFonts w:ascii="宋体" w:eastAsia="宋体" w:hAnsi="宋体" w:cs="宋体" w:hint="eastAsia"/>
          <w:color w:val="555555"/>
          <w:sz w:val="21"/>
          <w:szCs w:val="21"/>
        </w:rPr>
        <w:t xml:space="preserve"> </w:t>
      </w:r>
    </w:p>
    <w:p w:rsidR="00BA60F9" w:rsidRPr="00BA60F9" w:rsidRDefault="00BA60F9" w:rsidP="00BA60F9">
      <w:pPr>
        <w:wordWrap w:val="0"/>
        <w:adjustRightInd/>
        <w:snapToGrid/>
        <w:spacing w:before="240" w:after="240" w:line="384" w:lineRule="auto"/>
        <w:rPr>
          <w:rFonts w:ascii="宋体" w:eastAsia="宋体" w:hAnsi="宋体" w:cs="宋体" w:hint="eastAsia"/>
          <w:color w:val="555555"/>
          <w:sz w:val="21"/>
          <w:szCs w:val="21"/>
        </w:rPr>
      </w:pPr>
      <w:r w:rsidRPr="00BA60F9">
        <w:rPr>
          <w:rFonts w:ascii="宋体" w:eastAsia="宋体" w:hAnsi="宋体" w:cs="宋体" w:hint="eastAsia"/>
          <w:color w:val="555555"/>
          <w:sz w:val="24"/>
          <w:szCs w:val="24"/>
        </w:rPr>
        <w:t>（一）取得消防工程专业大学专科学历，工作满6年，其中从事消防安全技术工作满4年;或者取得消防工程相关专业大学专科学历，工作满7年，其中从事消防安全技术工作满5年。</w:t>
      </w:r>
      <w:r w:rsidRPr="00BA60F9">
        <w:rPr>
          <w:rFonts w:ascii="宋体" w:eastAsia="宋体" w:hAnsi="宋体" w:cs="宋体" w:hint="eastAsia"/>
          <w:color w:val="555555"/>
          <w:sz w:val="21"/>
          <w:szCs w:val="21"/>
        </w:rPr>
        <w:t xml:space="preserve"> </w:t>
      </w:r>
    </w:p>
    <w:p w:rsidR="00BA60F9" w:rsidRPr="00BA60F9" w:rsidRDefault="00BA60F9" w:rsidP="00BA60F9">
      <w:pPr>
        <w:wordWrap w:val="0"/>
        <w:adjustRightInd/>
        <w:snapToGrid/>
        <w:spacing w:before="240" w:after="240" w:line="384" w:lineRule="auto"/>
        <w:rPr>
          <w:rFonts w:ascii="宋体" w:eastAsia="宋体" w:hAnsi="宋体" w:cs="宋体" w:hint="eastAsia"/>
          <w:color w:val="555555"/>
          <w:sz w:val="21"/>
          <w:szCs w:val="21"/>
        </w:rPr>
      </w:pPr>
      <w:r w:rsidRPr="00BA60F9">
        <w:rPr>
          <w:rFonts w:ascii="宋体" w:eastAsia="宋体" w:hAnsi="宋体" w:cs="宋体" w:hint="eastAsia"/>
          <w:color w:val="555555"/>
          <w:sz w:val="24"/>
          <w:szCs w:val="24"/>
        </w:rPr>
        <w:t>（二）取得消防工程专业大学本科学历或者学位，工作满4年，其中从事消防安全技术工作满3年;或者取得消防工程相关专业大学本科学历，工作满5年，其中从事消防安全技术工作满4年。</w:t>
      </w:r>
      <w:r w:rsidRPr="00BA60F9">
        <w:rPr>
          <w:rFonts w:ascii="宋体" w:eastAsia="宋体" w:hAnsi="宋体" w:cs="宋体" w:hint="eastAsia"/>
          <w:color w:val="555555"/>
          <w:sz w:val="21"/>
          <w:szCs w:val="21"/>
        </w:rPr>
        <w:t xml:space="preserve"> </w:t>
      </w:r>
    </w:p>
    <w:p w:rsidR="00BA60F9" w:rsidRPr="00BA60F9" w:rsidRDefault="00BA60F9" w:rsidP="00BA60F9">
      <w:pPr>
        <w:wordWrap w:val="0"/>
        <w:adjustRightInd/>
        <w:snapToGrid/>
        <w:spacing w:before="240" w:after="240" w:line="384" w:lineRule="auto"/>
        <w:rPr>
          <w:rFonts w:ascii="宋体" w:eastAsia="宋体" w:hAnsi="宋体" w:cs="宋体" w:hint="eastAsia"/>
          <w:color w:val="555555"/>
          <w:sz w:val="21"/>
          <w:szCs w:val="21"/>
        </w:rPr>
      </w:pPr>
      <w:r w:rsidRPr="00BA60F9">
        <w:rPr>
          <w:rFonts w:ascii="宋体" w:eastAsia="宋体" w:hAnsi="宋体" w:cs="宋体" w:hint="eastAsia"/>
          <w:color w:val="555555"/>
          <w:sz w:val="24"/>
          <w:szCs w:val="24"/>
        </w:rPr>
        <w:t>（三）取得含消防工程专业在内的双学士学位或者研究生班毕业，工作满3年，其中从事消防安全技术工作满2年;或者取得消防工程相关专业在内的双学士学位或者研究生班毕业，工作满4年，其中从事消防安全技术工作满3年。</w:t>
      </w:r>
      <w:r w:rsidRPr="00BA60F9">
        <w:rPr>
          <w:rFonts w:ascii="宋体" w:eastAsia="宋体" w:hAnsi="宋体" w:cs="宋体" w:hint="eastAsia"/>
          <w:color w:val="555555"/>
          <w:sz w:val="21"/>
          <w:szCs w:val="21"/>
        </w:rPr>
        <w:t xml:space="preserve"> </w:t>
      </w:r>
    </w:p>
    <w:p w:rsidR="00BA60F9" w:rsidRPr="00BA60F9" w:rsidRDefault="00BA60F9" w:rsidP="00BA60F9">
      <w:pPr>
        <w:wordWrap w:val="0"/>
        <w:adjustRightInd/>
        <w:snapToGrid/>
        <w:spacing w:before="240" w:after="240" w:line="384" w:lineRule="auto"/>
        <w:rPr>
          <w:rFonts w:ascii="宋体" w:eastAsia="宋体" w:hAnsi="宋体" w:cs="宋体" w:hint="eastAsia"/>
          <w:color w:val="555555"/>
          <w:sz w:val="21"/>
          <w:szCs w:val="21"/>
        </w:rPr>
      </w:pPr>
      <w:r w:rsidRPr="00BA60F9">
        <w:rPr>
          <w:rFonts w:ascii="宋体" w:eastAsia="宋体" w:hAnsi="宋体" w:cs="宋体" w:hint="eastAsia"/>
          <w:color w:val="555555"/>
          <w:sz w:val="24"/>
          <w:szCs w:val="24"/>
        </w:rPr>
        <w:t>（四）取得消防工程专业硕士学历或者学位，工作满2年，其中从事消防安全技术工作满1年;或者取得消防工程相关专业硕士学历或者学位，工作满3年，其中从事消防安全技术工作满2年。</w:t>
      </w:r>
      <w:r w:rsidRPr="00BA60F9">
        <w:rPr>
          <w:rFonts w:ascii="宋体" w:eastAsia="宋体" w:hAnsi="宋体" w:cs="宋体" w:hint="eastAsia"/>
          <w:color w:val="555555"/>
          <w:sz w:val="21"/>
          <w:szCs w:val="21"/>
        </w:rPr>
        <w:t xml:space="preserve"> </w:t>
      </w:r>
    </w:p>
    <w:p w:rsidR="00BA60F9" w:rsidRPr="00BA60F9" w:rsidRDefault="00BA60F9" w:rsidP="00BA60F9">
      <w:pPr>
        <w:wordWrap w:val="0"/>
        <w:adjustRightInd/>
        <w:snapToGrid/>
        <w:spacing w:before="240" w:after="240" w:line="384" w:lineRule="auto"/>
        <w:rPr>
          <w:rFonts w:ascii="宋体" w:eastAsia="宋体" w:hAnsi="宋体" w:cs="宋体" w:hint="eastAsia"/>
          <w:color w:val="555555"/>
          <w:sz w:val="21"/>
          <w:szCs w:val="21"/>
        </w:rPr>
      </w:pPr>
      <w:r w:rsidRPr="00BA60F9">
        <w:rPr>
          <w:rFonts w:ascii="宋体" w:eastAsia="宋体" w:hAnsi="宋体" w:cs="宋体" w:hint="eastAsia"/>
          <w:color w:val="555555"/>
          <w:sz w:val="24"/>
          <w:szCs w:val="24"/>
        </w:rPr>
        <w:t>（五）取得消防工程专业博士学历或者学位，从事消防安全技术工作满1年;或者取得消防工程相关专业博士学历或者学位，从事消防安全技术工作满2年。</w:t>
      </w:r>
      <w:r w:rsidRPr="00BA60F9">
        <w:rPr>
          <w:rFonts w:ascii="宋体" w:eastAsia="宋体" w:hAnsi="宋体" w:cs="宋体" w:hint="eastAsia"/>
          <w:color w:val="555555"/>
          <w:sz w:val="21"/>
          <w:szCs w:val="21"/>
        </w:rPr>
        <w:t xml:space="preserve"> </w:t>
      </w:r>
    </w:p>
    <w:p w:rsidR="00BA60F9" w:rsidRPr="00BA60F9" w:rsidRDefault="00BA60F9" w:rsidP="00BA60F9">
      <w:pPr>
        <w:wordWrap w:val="0"/>
        <w:adjustRightInd/>
        <w:snapToGrid/>
        <w:spacing w:before="240" w:after="240" w:line="384" w:lineRule="auto"/>
        <w:rPr>
          <w:rFonts w:ascii="宋体" w:eastAsia="宋体" w:hAnsi="宋体" w:cs="宋体" w:hint="eastAsia"/>
          <w:color w:val="555555"/>
          <w:sz w:val="21"/>
          <w:szCs w:val="21"/>
        </w:rPr>
      </w:pPr>
      <w:r w:rsidRPr="00BA60F9">
        <w:rPr>
          <w:rFonts w:ascii="宋体" w:eastAsia="宋体" w:hAnsi="宋体" w:cs="宋体" w:hint="eastAsia"/>
          <w:color w:val="555555"/>
          <w:sz w:val="24"/>
          <w:szCs w:val="24"/>
        </w:rPr>
        <w:lastRenderedPageBreak/>
        <w:t>（六）取得其他专业相应学历或者学位的人员，其工作年限和从事消防安全技术工作年限均相应增加1年。</w:t>
      </w:r>
      <w:r w:rsidRPr="00BA60F9">
        <w:rPr>
          <w:rFonts w:ascii="宋体" w:eastAsia="宋体" w:hAnsi="宋体" w:cs="宋体" w:hint="eastAsia"/>
          <w:color w:val="555555"/>
          <w:sz w:val="21"/>
          <w:szCs w:val="21"/>
        </w:rPr>
        <w:t xml:space="preserve"> </w:t>
      </w:r>
    </w:p>
    <w:p w:rsidR="00BA60F9" w:rsidRPr="00BA60F9" w:rsidRDefault="00BA60F9" w:rsidP="00BA60F9">
      <w:pPr>
        <w:wordWrap w:val="0"/>
        <w:adjustRightInd/>
        <w:snapToGrid/>
        <w:spacing w:before="240" w:after="240" w:line="384" w:lineRule="auto"/>
        <w:jc w:val="center"/>
        <w:rPr>
          <w:rFonts w:ascii="宋体" w:eastAsia="宋体" w:hAnsi="宋体" w:cs="宋体" w:hint="eastAsia"/>
          <w:color w:val="555555"/>
          <w:sz w:val="21"/>
          <w:szCs w:val="21"/>
        </w:rPr>
      </w:pPr>
      <w:r w:rsidRPr="00BA60F9">
        <w:rPr>
          <w:rFonts w:ascii="宋体" w:eastAsia="宋体" w:hAnsi="宋体" w:cs="宋体" w:hint="eastAsia"/>
          <w:color w:val="555555"/>
          <w:sz w:val="24"/>
          <w:szCs w:val="24"/>
        </w:rPr>
        <w:t>摘自《注册消防工程师资格考试实施办法》</w:t>
      </w:r>
      <w:r w:rsidRPr="00BA60F9">
        <w:rPr>
          <w:rFonts w:ascii="宋体" w:eastAsia="宋体" w:hAnsi="宋体" w:cs="宋体" w:hint="eastAsia"/>
          <w:color w:val="555555"/>
          <w:sz w:val="21"/>
          <w:szCs w:val="21"/>
        </w:rPr>
        <w:t xml:space="preserve"> </w:t>
      </w:r>
    </w:p>
    <w:p w:rsidR="00BA60F9" w:rsidRPr="00BA60F9" w:rsidRDefault="00BA60F9" w:rsidP="00BA60F9">
      <w:pPr>
        <w:wordWrap w:val="0"/>
        <w:adjustRightInd/>
        <w:snapToGrid/>
        <w:spacing w:before="240" w:after="240" w:line="384" w:lineRule="auto"/>
        <w:jc w:val="center"/>
        <w:rPr>
          <w:rFonts w:ascii="宋体" w:eastAsia="宋体" w:hAnsi="宋体" w:cs="宋体" w:hint="eastAsia"/>
          <w:color w:val="555555"/>
          <w:sz w:val="21"/>
          <w:szCs w:val="21"/>
        </w:rPr>
      </w:pPr>
      <w:r w:rsidRPr="00BA60F9">
        <w:rPr>
          <w:rFonts w:ascii="宋体" w:eastAsia="宋体" w:hAnsi="宋体" w:cs="宋体" w:hint="eastAsia"/>
          <w:color w:val="555555"/>
          <w:sz w:val="24"/>
          <w:szCs w:val="24"/>
        </w:rPr>
        <w:t>（</w:t>
      </w:r>
      <w:proofErr w:type="gramStart"/>
      <w:r w:rsidRPr="00BA60F9">
        <w:rPr>
          <w:rFonts w:ascii="宋体" w:eastAsia="宋体" w:hAnsi="宋体" w:cs="宋体" w:hint="eastAsia"/>
          <w:color w:val="555555"/>
          <w:sz w:val="24"/>
          <w:szCs w:val="24"/>
        </w:rPr>
        <w:t>人社部</w:t>
      </w:r>
      <w:proofErr w:type="gramEnd"/>
      <w:r w:rsidRPr="00BA60F9">
        <w:rPr>
          <w:rFonts w:ascii="宋体" w:eastAsia="宋体" w:hAnsi="宋体" w:cs="宋体" w:hint="eastAsia"/>
          <w:color w:val="555555"/>
          <w:sz w:val="24"/>
          <w:szCs w:val="24"/>
        </w:rPr>
        <w:t>发〔2012〕56号）</w:t>
      </w:r>
      <w:r w:rsidRPr="00BA60F9">
        <w:rPr>
          <w:rFonts w:ascii="宋体" w:eastAsia="宋体" w:hAnsi="宋体" w:cs="宋体" w:hint="eastAsia"/>
          <w:color w:val="555555"/>
          <w:sz w:val="21"/>
          <w:szCs w:val="21"/>
        </w:rPr>
        <w:t xml:space="preserve"> </w:t>
      </w:r>
    </w:p>
    <w:p w:rsidR="00BA60F9" w:rsidRPr="00BA60F9" w:rsidRDefault="00BA60F9" w:rsidP="00BA60F9">
      <w:pPr>
        <w:wordWrap w:val="0"/>
        <w:adjustRightInd/>
        <w:snapToGrid/>
        <w:spacing w:before="240" w:after="240" w:line="384" w:lineRule="auto"/>
        <w:rPr>
          <w:rFonts w:ascii="宋体" w:eastAsia="宋体" w:hAnsi="宋体" w:cs="宋体" w:hint="eastAsia"/>
          <w:color w:val="555555"/>
          <w:sz w:val="21"/>
          <w:szCs w:val="21"/>
        </w:rPr>
      </w:pPr>
      <w:r w:rsidRPr="00BA60F9">
        <w:rPr>
          <w:rFonts w:ascii="宋体" w:eastAsia="宋体" w:hAnsi="宋体" w:cs="宋体" w:hint="eastAsia"/>
          <w:color w:val="555555"/>
          <w:sz w:val="24"/>
          <w:szCs w:val="24"/>
        </w:rPr>
        <w:t>第六条 符合《暂行规定》中一级注册消防工程师资格考试报名条件，并具备下列一项条件的，可免试《消防安全技术实务》科目，只参加《消防安全技术综合能力》和《消防安全案例分析》2个科目的考试。</w:t>
      </w:r>
      <w:r w:rsidRPr="00BA60F9">
        <w:rPr>
          <w:rFonts w:ascii="宋体" w:eastAsia="宋体" w:hAnsi="宋体" w:cs="宋体" w:hint="eastAsia"/>
          <w:color w:val="555555"/>
          <w:sz w:val="21"/>
          <w:szCs w:val="21"/>
        </w:rPr>
        <w:t xml:space="preserve"> </w:t>
      </w:r>
    </w:p>
    <w:p w:rsidR="00BA60F9" w:rsidRPr="00BA60F9" w:rsidRDefault="00BA60F9" w:rsidP="00BA60F9">
      <w:pPr>
        <w:wordWrap w:val="0"/>
        <w:adjustRightInd/>
        <w:snapToGrid/>
        <w:spacing w:before="240" w:after="240" w:line="384" w:lineRule="auto"/>
        <w:rPr>
          <w:rFonts w:ascii="宋体" w:eastAsia="宋体" w:hAnsi="宋体" w:cs="宋体" w:hint="eastAsia"/>
          <w:color w:val="555555"/>
          <w:sz w:val="21"/>
          <w:szCs w:val="21"/>
        </w:rPr>
      </w:pPr>
      <w:r w:rsidRPr="00BA60F9">
        <w:rPr>
          <w:rFonts w:ascii="宋体" w:eastAsia="宋体" w:hAnsi="宋体" w:cs="宋体" w:hint="eastAsia"/>
          <w:color w:val="555555"/>
          <w:sz w:val="24"/>
          <w:szCs w:val="24"/>
        </w:rPr>
        <w:t>（一）2011年12月31日前，评聘高级工程师技术职务的；</w:t>
      </w:r>
      <w:r w:rsidRPr="00BA60F9">
        <w:rPr>
          <w:rFonts w:ascii="宋体" w:eastAsia="宋体" w:hAnsi="宋体" w:cs="宋体" w:hint="eastAsia"/>
          <w:color w:val="555555"/>
          <w:sz w:val="21"/>
          <w:szCs w:val="21"/>
        </w:rPr>
        <w:t xml:space="preserve"> </w:t>
      </w:r>
    </w:p>
    <w:p w:rsidR="004358AB" w:rsidRDefault="00BA60F9" w:rsidP="00BA60F9">
      <w:pPr>
        <w:spacing w:line="220" w:lineRule="atLeast"/>
      </w:pPr>
      <w:r w:rsidRPr="00BA60F9">
        <w:rPr>
          <w:rFonts w:ascii="宋体" w:eastAsia="宋体" w:hAnsi="宋体" w:cs="宋体" w:hint="eastAsia"/>
          <w:color w:val="555555"/>
          <w:sz w:val="24"/>
          <w:szCs w:val="24"/>
        </w:rPr>
        <w:t>（二）通过全国统一考试取得一级注册建筑师资格证书，或者勘察设计各专业注册工程师资格证书的。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BA60F9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3CC79A-1B51-4A6A-AD91-2B7044FB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6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51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2018-10-08T06:22:00Z</dcterms:modified>
</cp:coreProperties>
</file>