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455" w:rsidRDefault="00CB5455" w:rsidP="00CB5455">
      <w:pPr>
        <w:pStyle w:val="a3"/>
        <w:shd w:val="clear" w:color="auto" w:fill="FFFFFF"/>
        <w:spacing w:before="0" w:beforeAutospacing="0" w:after="0" w:afterAutospacing="0" w:line="566" w:lineRule="atLeast"/>
        <w:rPr>
          <w:color w:val="000000"/>
          <w:sz w:val="26"/>
          <w:szCs w:val="26"/>
        </w:rPr>
      </w:pPr>
      <w:r>
        <w:rPr>
          <w:rFonts w:hint="eastAsia"/>
          <w:b/>
          <w:bCs/>
          <w:color w:val="000000"/>
        </w:rPr>
        <w:t>附件1</w:t>
      </w:r>
    </w:p>
    <w:p w:rsidR="00CB5455" w:rsidRDefault="00CB5455" w:rsidP="00CB5455">
      <w:pPr>
        <w:pStyle w:val="a3"/>
        <w:shd w:val="clear" w:color="auto" w:fill="FFFFFF"/>
        <w:spacing w:before="0" w:beforeAutospacing="0" w:after="0" w:afterAutospacing="0" w:line="566" w:lineRule="atLeast"/>
        <w:jc w:val="center"/>
        <w:rPr>
          <w:rFonts w:hint="eastAsia"/>
          <w:color w:val="000000"/>
          <w:sz w:val="26"/>
          <w:szCs w:val="26"/>
        </w:rPr>
      </w:pPr>
      <w:r>
        <w:rPr>
          <w:rFonts w:hint="eastAsia"/>
          <w:b/>
          <w:bCs/>
          <w:color w:val="000000"/>
        </w:rPr>
        <w:t>一级注册消防工程师资格考试报名条件</w:t>
      </w:r>
    </w:p>
    <w:p w:rsidR="00CB5455" w:rsidRDefault="00CB5455" w:rsidP="00CB5455">
      <w:pPr>
        <w:pStyle w:val="a3"/>
        <w:shd w:val="clear" w:color="auto" w:fill="FFFFFF"/>
        <w:spacing w:before="0" w:beforeAutospacing="0" w:after="0" w:afterAutospacing="0" w:line="566" w:lineRule="atLeast"/>
        <w:rPr>
          <w:rFonts w:hint="eastAsia"/>
          <w:color w:val="000000"/>
          <w:sz w:val="26"/>
          <w:szCs w:val="26"/>
        </w:rPr>
      </w:pPr>
      <w:r>
        <w:rPr>
          <w:rFonts w:hint="eastAsia"/>
          <w:color w:val="000000"/>
        </w:rPr>
        <w:t xml:space="preserve">　　</w:t>
      </w:r>
    </w:p>
    <w:p w:rsidR="00CB5455" w:rsidRDefault="00CB5455" w:rsidP="00CB5455">
      <w:pPr>
        <w:pStyle w:val="a3"/>
        <w:shd w:val="clear" w:color="auto" w:fill="FFFFFF"/>
        <w:spacing w:before="0" w:beforeAutospacing="0" w:after="0" w:afterAutospacing="0" w:line="566" w:lineRule="atLeast"/>
        <w:ind w:firstLine="480"/>
        <w:rPr>
          <w:rFonts w:hint="eastAsia"/>
          <w:color w:val="000000"/>
          <w:sz w:val="26"/>
          <w:szCs w:val="26"/>
        </w:rPr>
      </w:pPr>
      <w:r>
        <w:rPr>
          <w:rFonts w:hint="eastAsia"/>
          <w:color w:val="000000"/>
        </w:rPr>
        <w:t>（一）取得消防工程专业大学专科学历，工作满6年，其中从事消防安全技术工作满4年；或者取得消防工程相关专业（见附件2，下同）大学专科学历，工作满7年，其中从事消防安全技术工作满5年。</w:t>
      </w:r>
    </w:p>
    <w:p w:rsidR="00CB5455" w:rsidRDefault="00CB5455" w:rsidP="00CB5455">
      <w:pPr>
        <w:pStyle w:val="a3"/>
        <w:shd w:val="clear" w:color="auto" w:fill="FFFFFF"/>
        <w:spacing w:before="0" w:beforeAutospacing="0" w:after="0" w:afterAutospacing="0" w:line="566" w:lineRule="atLeast"/>
        <w:rPr>
          <w:rFonts w:hint="eastAsia"/>
          <w:color w:val="000000"/>
          <w:sz w:val="26"/>
          <w:szCs w:val="26"/>
        </w:rPr>
      </w:pPr>
      <w:r>
        <w:rPr>
          <w:rFonts w:hint="eastAsia"/>
          <w:color w:val="000000"/>
        </w:rPr>
        <w:t xml:space="preserve">　　（二）取得消防工程专业大学本科学历或者学位，工作满4年，其中从事消防安全技术工作满3年；或者取得消防工程相关专业大学本科学历，工作满5年，其中从事消防安全技术工作满4年。</w:t>
      </w:r>
    </w:p>
    <w:p w:rsidR="00CB5455" w:rsidRDefault="00CB5455" w:rsidP="00CB5455">
      <w:pPr>
        <w:pStyle w:val="a3"/>
        <w:shd w:val="clear" w:color="auto" w:fill="FFFFFF"/>
        <w:spacing w:before="0" w:beforeAutospacing="0" w:after="0" w:afterAutospacing="0" w:line="566" w:lineRule="atLeast"/>
        <w:rPr>
          <w:rFonts w:hint="eastAsia"/>
          <w:color w:val="000000"/>
          <w:sz w:val="26"/>
          <w:szCs w:val="26"/>
        </w:rPr>
      </w:pPr>
      <w:r>
        <w:rPr>
          <w:rFonts w:hint="eastAsia"/>
          <w:color w:val="000000"/>
        </w:rPr>
        <w:t xml:space="preserve">　　（三）取得含消防工程专业在内的双学士学位或者研究生班毕业，工作满3年，其中从事消防安全技术工作满2年；或者取得消防工程相关专业在内的双学士学位或者研究生班毕业，工作满4年，其中从事消防安全技术工作满3年。</w:t>
      </w:r>
    </w:p>
    <w:p w:rsidR="00CB5455" w:rsidRDefault="00CB5455" w:rsidP="00CB5455">
      <w:pPr>
        <w:pStyle w:val="a3"/>
        <w:shd w:val="clear" w:color="auto" w:fill="FFFFFF"/>
        <w:spacing w:before="0" w:beforeAutospacing="0" w:after="0" w:afterAutospacing="0" w:line="566" w:lineRule="atLeast"/>
        <w:rPr>
          <w:rFonts w:hint="eastAsia"/>
          <w:color w:val="000000"/>
          <w:sz w:val="26"/>
          <w:szCs w:val="26"/>
        </w:rPr>
      </w:pPr>
      <w:r>
        <w:rPr>
          <w:rFonts w:hint="eastAsia"/>
          <w:color w:val="000000"/>
        </w:rPr>
        <w:t xml:space="preserve">　　（四）取得消防工程专业硕士学历或者学位，工作满2年，其中从事消防安全技术工作满1年；或者取得消防工程相关专业硕士学历或者学位，工作满3年，其中从事消防安全技术工作满2年。</w:t>
      </w:r>
    </w:p>
    <w:p w:rsidR="00CB5455" w:rsidRDefault="00CB5455" w:rsidP="00CB5455">
      <w:pPr>
        <w:pStyle w:val="a3"/>
        <w:shd w:val="clear" w:color="auto" w:fill="FFFFFF"/>
        <w:spacing w:before="0" w:beforeAutospacing="0" w:after="0" w:afterAutospacing="0" w:line="566" w:lineRule="atLeast"/>
        <w:rPr>
          <w:rFonts w:hint="eastAsia"/>
          <w:color w:val="000000"/>
          <w:sz w:val="26"/>
          <w:szCs w:val="26"/>
        </w:rPr>
      </w:pPr>
      <w:r>
        <w:rPr>
          <w:rFonts w:hint="eastAsia"/>
          <w:color w:val="000000"/>
        </w:rPr>
        <w:t xml:space="preserve">　　（五）取得消防工程专业博士学历或者学位，从事消防安全技术工作满1年；或者取得消防工程相关专业博士学历或者学位，从事消防安全技术工作满2年。</w:t>
      </w:r>
    </w:p>
    <w:p w:rsidR="00CB5455" w:rsidRDefault="00CB5455" w:rsidP="00CB5455">
      <w:pPr>
        <w:pStyle w:val="a3"/>
        <w:shd w:val="clear" w:color="auto" w:fill="FFFFFF"/>
        <w:spacing w:before="0" w:beforeAutospacing="0" w:after="0" w:afterAutospacing="0" w:line="566" w:lineRule="atLeast"/>
        <w:ind w:firstLine="480"/>
        <w:rPr>
          <w:rFonts w:hint="eastAsia"/>
          <w:color w:val="000000"/>
          <w:sz w:val="26"/>
          <w:szCs w:val="26"/>
        </w:rPr>
      </w:pPr>
      <w:r>
        <w:rPr>
          <w:rFonts w:hint="eastAsia"/>
          <w:color w:val="000000"/>
        </w:rPr>
        <w:t>（六）取得其他专业相应学历或者学位的人员，其工作年限和从事消防安全技术工作年限均相应增加1年</w:t>
      </w:r>
    </w:p>
    <w:p w:rsidR="004358AB" w:rsidRPr="00CB5455" w:rsidRDefault="004358AB" w:rsidP="00D31D50">
      <w:pPr>
        <w:spacing w:line="220" w:lineRule="atLeast"/>
      </w:pPr>
      <w:bookmarkStart w:id="0" w:name="_GoBack"/>
      <w:bookmarkEnd w:id="0"/>
    </w:p>
    <w:sectPr w:rsidR="004358AB" w:rsidRPr="00CB545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CB5455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DE6CE2-073C-400A-BBD7-B8F73680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45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2</cp:revision>
  <dcterms:created xsi:type="dcterms:W3CDTF">2008-09-11T17:20:00Z</dcterms:created>
  <dcterms:modified xsi:type="dcterms:W3CDTF">2018-10-08T03:46:00Z</dcterms:modified>
</cp:coreProperties>
</file>