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C7A" w:rsidRDefault="004A2C7A" w:rsidP="004A2C7A">
      <w:pPr>
        <w:spacing w:line="50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4A2C7A" w:rsidRDefault="004A2C7A" w:rsidP="004A2C7A">
      <w:pPr>
        <w:spacing w:line="500" w:lineRule="exact"/>
        <w:jc w:val="left"/>
        <w:rPr>
          <w:rFonts w:ascii="黑体" w:eastAsia="黑体" w:hAnsi="黑体"/>
          <w:sz w:val="32"/>
          <w:szCs w:val="32"/>
        </w:rPr>
      </w:pPr>
    </w:p>
    <w:p w:rsidR="004A2C7A" w:rsidRDefault="004A2C7A" w:rsidP="004A2C7A">
      <w:pPr>
        <w:spacing w:line="50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ascii="方正小标宋_GBK" w:eastAsia="方正小标宋_GBK" w:hint="eastAsia"/>
          <w:sz w:val="44"/>
          <w:szCs w:val="44"/>
        </w:rPr>
        <w:t>2018年下半年公办中小学教师定期注册工作安排</w:t>
      </w:r>
    </w:p>
    <w:bookmarkEnd w:id="0"/>
    <w:p w:rsidR="004A2C7A" w:rsidRPr="00D17468" w:rsidRDefault="004A2C7A" w:rsidP="004A2C7A">
      <w:pPr>
        <w:rPr>
          <w:vanish/>
        </w:rPr>
      </w:pPr>
    </w:p>
    <w:tbl>
      <w:tblPr>
        <w:tblpPr w:leftFromText="180" w:rightFromText="180" w:vertAnchor="page" w:horzAnchor="margin" w:tblpXSpec="center" w:tblpY="2731"/>
        <w:tblW w:w="14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418"/>
        <w:gridCol w:w="4394"/>
        <w:gridCol w:w="1276"/>
        <w:gridCol w:w="4249"/>
      </w:tblGrid>
      <w:tr w:rsidR="004A2C7A" w:rsidTr="00C41BF0">
        <w:tc>
          <w:tcPr>
            <w:tcW w:w="2694" w:type="dxa"/>
            <w:shd w:val="clear" w:color="auto" w:fill="auto"/>
            <w:vAlign w:val="center"/>
          </w:tcPr>
          <w:p w:rsidR="004A2C7A" w:rsidRPr="00190DE3" w:rsidRDefault="004A2C7A" w:rsidP="00C41BF0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190DE3">
              <w:rPr>
                <w:rFonts w:ascii="黑体" w:eastAsia="黑体" w:hAnsi="黑体" w:hint="eastAsia"/>
                <w:sz w:val="24"/>
              </w:rPr>
              <w:t>时间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2C7A" w:rsidRPr="00190DE3" w:rsidRDefault="004A2C7A" w:rsidP="00C41BF0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190DE3">
              <w:rPr>
                <w:rFonts w:ascii="黑体" w:eastAsia="黑体" w:hAnsi="黑体" w:hint="eastAsia"/>
                <w:sz w:val="24"/>
              </w:rPr>
              <w:t>相关主体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A2C7A" w:rsidRPr="00190DE3" w:rsidRDefault="004A2C7A" w:rsidP="00C41BF0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190DE3">
              <w:rPr>
                <w:rFonts w:ascii="黑体" w:eastAsia="黑体" w:hAnsi="黑体" w:hint="eastAsia"/>
                <w:sz w:val="24"/>
              </w:rPr>
              <w:t>工作内容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2C7A" w:rsidRPr="00190DE3" w:rsidRDefault="004A2C7A" w:rsidP="00C41BF0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190DE3">
              <w:rPr>
                <w:rFonts w:ascii="黑体" w:eastAsia="黑体" w:hAnsi="黑体" w:hint="eastAsia"/>
                <w:sz w:val="24"/>
              </w:rPr>
              <w:t>备注</w:t>
            </w:r>
          </w:p>
        </w:tc>
        <w:tc>
          <w:tcPr>
            <w:tcW w:w="4249" w:type="dxa"/>
            <w:shd w:val="clear" w:color="auto" w:fill="auto"/>
            <w:vAlign w:val="center"/>
          </w:tcPr>
          <w:p w:rsidR="004A2C7A" w:rsidRPr="00190DE3" w:rsidRDefault="004A2C7A" w:rsidP="00C41BF0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190DE3">
              <w:rPr>
                <w:rFonts w:ascii="黑体" w:eastAsia="黑体" w:hAnsi="黑体" w:hint="eastAsia"/>
                <w:sz w:val="24"/>
              </w:rPr>
              <w:t>参考材料</w:t>
            </w:r>
          </w:p>
        </w:tc>
      </w:tr>
      <w:tr w:rsidR="004A2C7A" w:rsidTr="00C41BF0">
        <w:trPr>
          <w:trHeight w:val="410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10月25日前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市/区教育局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1.定期注册计划设置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国家系统</w:t>
            </w: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《中小学教师资格定期注册培训资料》</w:t>
            </w:r>
            <w:r>
              <w:rPr>
                <w:rFonts w:ascii="宋体" w:hAnsi="宋体"/>
                <w:szCs w:val="21"/>
              </w:rPr>
              <w:br/>
            </w:r>
            <w:r>
              <w:rPr>
                <w:rFonts w:ascii="宋体" w:hAnsi="宋体" w:hint="eastAsia"/>
                <w:szCs w:val="21"/>
              </w:rPr>
              <w:t>《初审用户定期注册系统操作步骤》</w:t>
            </w:r>
          </w:p>
        </w:tc>
      </w:tr>
      <w:tr w:rsidR="004A2C7A" w:rsidTr="00C41BF0">
        <w:trPr>
          <w:trHeight w:val="404"/>
        </w:trPr>
        <w:tc>
          <w:tcPr>
            <w:tcW w:w="2694" w:type="dxa"/>
            <w:vMerge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2.现场确认点和注册确认用户设置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A2C7A" w:rsidTr="00C41BF0">
        <w:trPr>
          <w:trHeight w:val="403"/>
        </w:trPr>
        <w:tc>
          <w:tcPr>
            <w:tcW w:w="2694" w:type="dxa"/>
            <w:vMerge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3.安排确认点工作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A2C7A" w:rsidTr="00C41BF0">
        <w:trPr>
          <w:trHeight w:val="302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10月25日-11月2日</w:t>
            </w:r>
            <w:r>
              <w:rPr>
                <w:rFonts w:ascii="宋体" w:hAnsi="宋体"/>
                <w:szCs w:val="21"/>
              </w:rPr>
              <w:br/>
            </w:r>
            <w:r>
              <w:rPr>
                <w:rFonts w:ascii="宋体" w:hAnsi="宋体" w:hint="eastAsia"/>
                <w:szCs w:val="21"/>
              </w:rPr>
              <w:t>（网上报名）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网上填报并打印《教师资格定期注册申请表》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国家系统</w:t>
            </w: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《申请人定期注册填报说明和注意事项》</w:t>
            </w:r>
          </w:p>
        </w:tc>
      </w:tr>
      <w:tr w:rsidR="004A2C7A" w:rsidTr="00C41BF0">
        <w:tc>
          <w:tcPr>
            <w:tcW w:w="2694" w:type="dxa"/>
            <w:vMerge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指导教师按时、准确填报信息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A2C7A" w:rsidTr="00C41BF0">
        <w:tc>
          <w:tcPr>
            <w:tcW w:w="2694" w:type="dxa"/>
            <w:vMerge w:val="restart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11月3日-11月9日</w:t>
            </w:r>
          </w:p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（现场确认）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提交《教师资格定期注册申请》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A2C7A" w:rsidTr="00C41BF0">
        <w:trPr>
          <w:trHeight w:val="279"/>
        </w:trPr>
        <w:tc>
          <w:tcPr>
            <w:tcW w:w="2694" w:type="dxa"/>
            <w:vMerge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1.填写并上传《教师资格首次注册人员名单》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市平台</w:t>
            </w:r>
          </w:p>
        </w:tc>
        <w:tc>
          <w:tcPr>
            <w:tcW w:w="4249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A2C7A" w:rsidTr="00C41BF0">
        <w:trPr>
          <w:trHeight w:val="386"/>
        </w:trPr>
        <w:tc>
          <w:tcPr>
            <w:tcW w:w="2694" w:type="dxa"/>
            <w:vMerge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2.现场确认操作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国家系统</w:t>
            </w:r>
          </w:p>
        </w:tc>
        <w:tc>
          <w:tcPr>
            <w:tcW w:w="4249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《确认用户定期注册系统操作步骤》</w:t>
            </w:r>
          </w:p>
        </w:tc>
      </w:tr>
      <w:tr w:rsidR="004A2C7A" w:rsidTr="00C41BF0">
        <w:trPr>
          <w:trHeight w:val="653"/>
        </w:trPr>
        <w:tc>
          <w:tcPr>
            <w:tcW w:w="2694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11月10日-11月18日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市/区教育局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初审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国家系统</w:t>
            </w:r>
          </w:p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市平台</w:t>
            </w:r>
          </w:p>
        </w:tc>
        <w:tc>
          <w:tcPr>
            <w:tcW w:w="4249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A2C7A" w:rsidTr="00C41BF0">
        <w:trPr>
          <w:trHeight w:val="390"/>
        </w:trPr>
        <w:tc>
          <w:tcPr>
            <w:tcW w:w="2694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11月19日-11月25日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校内公示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A2C7A" w:rsidTr="00C41BF0">
        <w:tc>
          <w:tcPr>
            <w:tcW w:w="2694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11月26日-12月3日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市教育局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国家系统</w:t>
            </w:r>
          </w:p>
        </w:tc>
        <w:tc>
          <w:tcPr>
            <w:tcW w:w="4249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A2C7A" w:rsidTr="00C41BF0">
        <w:tc>
          <w:tcPr>
            <w:tcW w:w="2694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12月4日-12月10日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省教育厅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终审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国家系统</w:t>
            </w:r>
          </w:p>
        </w:tc>
        <w:tc>
          <w:tcPr>
            <w:tcW w:w="4249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A2C7A" w:rsidTr="00C41BF0">
        <w:tc>
          <w:tcPr>
            <w:tcW w:w="2694" w:type="dxa"/>
            <w:vMerge w:val="restart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具体时间以省教育厅</w:t>
            </w:r>
          </w:p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通知为准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市/区教育局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打印并发放注册帖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《定期注册结论体现模板及打印方法》</w:t>
            </w:r>
          </w:p>
        </w:tc>
      </w:tr>
      <w:tr w:rsidR="004A2C7A" w:rsidTr="00C41BF0">
        <w:tc>
          <w:tcPr>
            <w:tcW w:w="2694" w:type="dxa"/>
            <w:vMerge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1.收集《教师资格证》，贴好注册贴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A2C7A" w:rsidTr="00C41BF0">
        <w:tc>
          <w:tcPr>
            <w:tcW w:w="2694" w:type="dxa"/>
            <w:vMerge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2.将《教师资格定期注册申请表》和《教师资格证书》上交初审机构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A2C7A" w:rsidTr="00C41BF0">
        <w:tc>
          <w:tcPr>
            <w:tcW w:w="2694" w:type="dxa"/>
            <w:vMerge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市/区教育局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盖章；《教师资格定期注册申请表》存档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A2C7A" w:rsidTr="00C41BF0">
        <w:trPr>
          <w:trHeight w:val="272"/>
        </w:trPr>
        <w:tc>
          <w:tcPr>
            <w:tcW w:w="2694" w:type="dxa"/>
            <w:vMerge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市/区教育局、学校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1.发放《教师资格证书》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A2C7A" w:rsidTr="00C41BF0">
        <w:tc>
          <w:tcPr>
            <w:tcW w:w="2694" w:type="dxa"/>
            <w:vMerge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2.《教师资格定期注册申请表》</w:t>
            </w:r>
            <w:proofErr w:type="gramStart"/>
            <w:r>
              <w:rPr>
                <w:rFonts w:ascii="宋体" w:hAnsi="宋体" w:hint="eastAsia"/>
                <w:szCs w:val="21"/>
              </w:rPr>
              <w:t>存教师</w:t>
            </w:r>
            <w:proofErr w:type="gramEnd"/>
            <w:r>
              <w:rPr>
                <w:rFonts w:ascii="宋体" w:hAnsi="宋体" w:hint="eastAsia"/>
                <w:szCs w:val="21"/>
              </w:rPr>
              <w:t>个人档案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:rsidR="004A2C7A" w:rsidRDefault="004A2C7A" w:rsidP="00C41B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4A2C7A" w:rsidRPr="007C1036" w:rsidRDefault="004A2C7A" w:rsidP="004A2C7A">
      <w:pPr>
        <w:spacing w:line="20" w:lineRule="exact"/>
      </w:pPr>
    </w:p>
    <w:p w:rsidR="00BC68E0" w:rsidRPr="004A2C7A" w:rsidRDefault="00BC68E0"/>
    <w:sectPr w:rsidR="00BC68E0" w:rsidRPr="004A2C7A" w:rsidSect="00D741AC">
      <w:footerReference w:type="even" r:id="rId5"/>
      <w:footerReference w:type="default" r:id="rId6"/>
      <w:headerReference w:type="first" r:id="rId7"/>
      <w:pgSz w:w="16840" w:h="11907" w:orient="landscape" w:code="9"/>
      <w:pgMar w:top="1134" w:right="1134" w:bottom="1134" w:left="1134" w:header="851" w:footer="1247" w:gutter="0"/>
      <w:cols w:space="720"/>
      <w:titlePg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1A8" w:rsidRDefault="004A2C7A">
    <w:pPr>
      <w:pStyle w:val="a3"/>
      <w:ind w:right="314" w:firstLineChars="100" w:firstLine="280"/>
      <w:jc w:val="both"/>
      <w:rPr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t>—</w:t>
    </w:r>
  </w:p>
  <w:p w:rsidR="007C31A8" w:rsidRDefault="004A2C7A">
    <w:pPr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1A8" w:rsidRDefault="004A2C7A">
    <w:pPr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1A8" w:rsidRDefault="004A2C7A" w:rsidP="00D741AC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 w:comments="0" w:insDel="0" w:formatting="0"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C7A"/>
    <w:rsid w:val="004A2C7A"/>
    <w:rsid w:val="00BC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C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A2C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A2C7A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4A2C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A2C7A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4A2C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C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A2C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A2C7A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4A2C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A2C7A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4A2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新闻</dc:creator>
  <cp:lastModifiedBy>新闻</cp:lastModifiedBy>
  <cp:revision>1</cp:revision>
  <dcterms:created xsi:type="dcterms:W3CDTF">2018-09-25T01:33:00Z</dcterms:created>
  <dcterms:modified xsi:type="dcterms:W3CDTF">2018-09-25T01:34:00Z</dcterms:modified>
</cp:coreProperties>
</file>