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 w:cs="宋体"/>
          <w:b/>
          <w:sz w:val="44"/>
          <w:szCs w:val="44"/>
        </w:rPr>
        <w:t>重庆市教师资格定期注册</w:t>
      </w:r>
      <w:r>
        <w:rPr>
          <w:rFonts w:hint="eastAsia" w:ascii="华文中宋" w:hAnsi="华文中宋" w:eastAsia="华文中宋" w:cs="Batang"/>
          <w:b/>
          <w:sz w:val="44"/>
          <w:szCs w:val="44"/>
        </w:rPr>
        <w:t>考核</w:t>
      </w:r>
      <w:r>
        <w:rPr>
          <w:rFonts w:hint="eastAsia" w:ascii="华文中宋" w:hAnsi="华文中宋" w:eastAsia="华文中宋" w:cs="宋体"/>
          <w:b/>
          <w:sz w:val="44"/>
          <w:szCs w:val="44"/>
        </w:rPr>
        <w:t>鉴</w:t>
      </w:r>
      <w:r>
        <w:rPr>
          <w:rFonts w:hint="eastAsia" w:ascii="华文中宋" w:hAnsi="华文中宋" w:eastAsia="华文中宋" w:cs="Batang"/>
          <w:b/>
          <w:sz w:val="44"/>
          <w:szCs w:val="44"/>
        </w:rPr>
        <w:t>定表</w:t>
      </w:r>
    </w:p>
    <w:p>
      <w:pPr>
        <w:widowControl/>
        <w:snapToGrid w:val="0"/>
        <w:spacing w:before="100" w:beforeAutospacing="1" w:after="100" w:afterAutospacing="1" w:line="50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工作单位：</w:t>
      </w:r>
    </w:p>
    <w:tbl>
      <w:tblPr>
        <w:tblStyle w:val="3"/>
        <w:tblW w:w="8912" w:type="dxa"/>
        <w:jc w:val="center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384"/>
        <w:gridCol w:w="1134"/>
        <w:gridCol w:w="1505"/>
        <w:gridCol w:w="1606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资格种类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27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任教学科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师 德 表 现 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560" w:firstLineChars="200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 </w:t>
            </w: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年度考核情况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5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学校综合评价</w:t>
            </w:r>
          </w:p>
        </w:tc>
        <w:tc>
          <w:tcPr>
            <w:tcW w:w="7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firstLine="3780" w:firstLineChars="135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ind w:firstLine="3780" w:firstLineChars="13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校长签字:                           学校公章</w:t>
            </w:r>
          </w:p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年     月     日 </w:t>
            </w:r>
          </w:p>
        </w:tc>
      </w:tr>
    </w:tbl>
    <w:p>
      <w:pPr>
        <w:spacing w:line="500" w:lineRule="exact"/>
      </w:pPr>
      <w:r>
        <w:rPr>
          <w:rFonts w:hint="eastAsia"/>
        </w:rPr>
        <w:t>说明：年度考核情况，已任教教师为前一年年度考核证明；新入职教师为试用期满考核和合格证明。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10622"/>
    <w:rsid w:val="3171062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2018-09-17T15:42:00Z</dcterms:created>
  <dc:creator>Administrator</dc:creator>
  <cp:lastModifiedBy>Administrator</cp:lastModifiedBy>
  <dcterms:modified xsi:type="dcterms:W3CDTF">2018-09-17T15:43:26Z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